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F46ECC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1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8"/>
            </w:tblGrid>
            <w:tr w:rsidR="00F46EC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328" w:type="dxa"/>
                    <w:jc w:val="center"/>
                    <w:tblCellSpacing w:w="7" w:type="dxa"/>
                    <w:shd w:val="clear" w:color="auto" w:fill="0066CC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28"/>
                  </w:tblGrid>
                  <w:tr w:rsidR="00F46ECC">
                    <w:trPr>
                      <w:trHeight w:val="15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00"/>
                        </w:tblGrid>
                        <w:tr w:rsidR="00F46E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bookmarkStart w:id="0" w:name="_GoBack"/>
                            <w:bookmarkEnd w:id="0"/>
                            <w:p w:rsidR="00F46ECC" w:rsidRDefault="00F46ECC" w:rsidP="00967984">
                              <w:pPr>
                                <w:widowControl/>
                                <w:ind w:leftChars="212" w:left="509"/>
                                <w:rPr>
                                  <w:rFonts w:ascii="新細明體" w:hAnsi="新細明體" w:cs="新細明體" w:hint="eastAsia"/>
                                  <w:color w:val="494949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新細明體" w:hAnsi="新細明體" w:cs="新細明體"/>
                                  <w:color w:val="494949"/>
                                  <w:kern w:val="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新細明體" w:hAnsi="新細明體" w:cs="新細明體"/>
                                  <w:color w:val="494949"/>
                                  <w:kern w:val="0"/>
                                  <w:sz w:val="18"/>
                                  <w:szCs w:val="18"/>
                                </w:rPr>
                                <w:instrText xml:space="preserve"> INCLUDEPICTURE "http://www.tourcenter.com.tw/2info/Electric/ele2.gif" \* MERGEFORMATINET </w:instrText>
                              </w:r>
                              <w:r>
                                <w:rPr>
                                  <w:rFonts w:ascii="新細明體" w:hAnsi="新細明體" w:cs="新細明體"/>
                                  <w:color w:val="494949"/>
                                  <w:kern w:val="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新細明體" w:hAnsi="新細明體" w:cs="新細明體"/>
                                  <w:color w:val="494949"/>
                                  <w:kern w:val="0"/>
                                  <w:sz w:val="18"/>
                                  <w:szCs w:val="18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296pt;height:68.5pt">
                                    <v:imagedata r:id="rId6" r:href="rId7"/>
                                  </v:shape>
                                </w:pict>
                              </w:r>
                              <w:r>
                                <w:rPr>
                                  <w:rFonts w:ascii="新細明體" w:hAnsi="新細明體" w:cs="新細明體"/>
                                  <w:color w:val="494949"/>
                                  <w:kern w:val="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F46ECC" w:rsidRDefault="00F46ECC" w:rsidP="00967984">
                              <w:pPr>
                                <w:widowControl/>
                                <w:ind w:leftChars="212" w:left="509"/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00"/>
                              </w:tblGrid>
                              <w:tr w:rsidR="00F46EC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46ECC" w:rsidRDefault="00F46ECC" w:rsidP="00967984">
                                    <w:pPr>
                                      <w:ind w:leftChars="212" w:left="509"/>
                                    </w:pPr>
                                  </w:p>
                                  <w:tbl>
                                    <w:tblPr>
                                      <w:tblpPr w:leftFromText="180" w:rightFromText="180" w:vertAnchor="page" w:horzAnchor="page" w:tblpX="676" w:tblpY="1"/>
                                      <w:tblOverlap w:val="never"/>
                                      <w:tblW w:w="6214" w:type="dxa"/>
                                      <w:tblCellSpacing w:w="7" w:type="dxa"/>
                                      <w:shd w:val="clear" w:color="auto" w:fill="CCCCCC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0"/>
                                      <w:gridCol w:w="1303"/>
                                      <w:gridCol w:w="1135"/>
                                      <w:gridCol w:w="2156"/>
                                    </w:tblGrid>
                                    <w:tr w:rsidR="00F46ECC" w:rsidTr="00967984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186" w:type="dxa"/>
                                          <w:gridSpan w:val="4"/>
                                          <w:shd w:val="clear" w:color="auto" w:fill="339966"/>
                                          <w:vAlign w:val="center"/>
                                        </w:tcPr>
                                        <w:p w:rsidR="00F46ECC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rPr>
                                              <w:rFonts w:ascii="新細明體" w:hAnsi="新細明體" w:cs="新細明體"/>
                                              <w:color w:val="000000"/>
                                              <w:kern w:val="0"/>
                                              <w:highlight w:val="green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hAnsi="新細明體" w:cs="新細明體"/>
                                              <w:color w:val="000000"/>
                                              <w:kern w:val="0"/>
                                              <w:highlight w:val="green"/>
                                            </w:rPr>
                                            <w:t xml:space="preserve">　</w:t>
                                          </w:r>
                                          <w:bookmarkStart w:id="1" w:name="asi"/>
                                          <w:bookmarkEnd w:id="1"/>
                                          <w:r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  <w:highlight w:val="green"/>
                                            </w:rPr>
                                            <w:t xml:space="preserve">亞 洲 地 區 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 w:rightChars="-92" w:right="-221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 xml:space="preserve">　國名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209E1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hAnsi="新細明體" w:cs="新細明體" w:hint="eastAsia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 xml:space="preserve"> </w:t>
                                          </w:r>
                                          <w:r w:rsidR="00F46ECC"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電壓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周波數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插座別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韓國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110.220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(A)(C)(E)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日本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香港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(D)(F)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中國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(A)(C)(D)(E)(F)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菲律賓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(A)(C)(E)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泰國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(C)(D)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新加坡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(B)(C)(D)</w:t>
                                          </w:r>
                                        </w:p>
                                      </w:tc>
                                    </w:tr>
                                    <w:tr w:rsidR="00F46ECC" w:rsidT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59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 xml:space="preserve">　印度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1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5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8000"/>
                                              <w:kern w:val="0"/>
                                            </w:rPr>
                                            <w:t>(B)(C)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B54A2" w:rsidRPr="00BB54A2" w:rsidRDefault="00BB54A2" w:rsidP="00BB54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180" w:rightFromText="180" w:vertAnchor="page" w:horzAnchor="page" w:tblpX="676" w:tblpY="4066"/>
                                      <w:tblOverlap w:val="never"/>
                                      <w:tblW w:w="6571" w:type="dxa"/>
                                      <w:tblCellSpacing w:w="7" w:type="dxa"/>
                                      <w:shd w:val="clear" w:color="auto" w:fill="CCCCCC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340"/>
                                      <w:gridCol w:w="1209"/>
                                      <w:gridCol w:w="1254"/>
                                      <w:gridCol w:w="1768"/>
                                    </w:tblGrid>
                                    <w:tr w:rsidR="00F46ECC" w:rsidTr="00F209E1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543" w:type="dxa"/>
                                          <w:gridSpan w:val="4"/>
                                          <w:shd w:val="clear" w:color="auto" w:fill="FF6600"/>
                                          <w:vAlign w:val="center"/>
                                        </w:tcPr>
                                        <w:p w:rsidR="00F46ECC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rPr>
                                              <w:rFonts w:ascii="新細明體" w:hAnsi="新細明體" w:cs="新細明體"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hAnsi="新細明體" w:cs="新細明體"/>
                                              <w:color w:val="000000"/>
                                              <w:kern w:val="0"/>
                                            </w:rPr>
                                            <w:t xml:space="preserve">　</w:t>
                                          </w:r>
                                          <w:bookmarkStart w:id="2" w:name="usa"/>
                                          <w:bookmarkEnd w:id="2"/>
                                          <w:r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</w:rPr>
                                            <w:t xml:space="preserve">美 洲 地 區 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319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 xml:space="preserve">　國名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ind w:leftChars="-2" w:left="-5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電壓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周波數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7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插座別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31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 xml:space="preserve">　美國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209E1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-2" w:left="-5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 w:hint="eastAsia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 xml:space="preserve"> </w:t>
                                          </w:r>
                                          <w:r w:rsidR="00F46ECC"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7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(A)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31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 xml:space="preserve">　夏威夷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firstLineChars="200" w:firstLine="480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7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(A)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31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 xml:space="preserve">　關島、塞班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7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(A)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31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 xml:space="preserve">　加拿大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7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(A)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31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 xml:space="preserve">　墨西哥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7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F209E1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</w:pPr>
                                          <w:r w:rsidRPr="00F209E1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FF0000"/>
                                              <w:kern w:val="0"/>
                                            </w:rPr>
                                            <w:t>(A)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ECC" w:rsidRDefault="00F46ECC" w:rsidP="00967984">
                                    <w:pPr>
                                      <w:widowControl/>
                                      <w:ind w:leftChars="57" w:left="137" w:firstLineChars="155" w:firstLine="372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F46ECC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pPr w:leftFromText="180" w:rightFromText="180" w:vertAnchor="text" w:horzAnchor="page" w:tblpX="676" w:tblpY="257"/>
                                      <w:tblOverlap w:val="never"/>
                                      <w:tblW w:w="6392" w:type="dxa"/>
                                      <w:tblCellSpacing w:w="7" w:type="dxa"/>
                                      <w:shd w:val="clear" w:color="auto" w:fill="CCCCCC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160"/>
                                      <w:gridCol w:w="1210"/>
                                      <w:gridCol w:w="1253"/>
                                      <w:gridCol w:w="1769"/>
                                    </w:tblGrid>
                                    <w:tr w:rsidR="00F46ECC" w:rsidTr="00F209E1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364" w:type="dxa"/>
                                          <w:gridSpan w:val="4"/>
                                          <w:shd w:val="clear" w:color="auto" w:fill="990099"/>
                                          <w:vAlign w:val="center"/>
                                        </w:tcPr>
                                        <w:p w:rsidR="00F46ECC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rPr>
                                              <w:rFonts w:ascii="新細明體" w:hAnsi="新細明體" w:cs="新細明體"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hAnsi="新細明體" w:cs="新細明體"/>
                                              <w:color w:val="000000"/>
                                              <w:kern w:val="0"/>
                                            </w:rPr>
                                            <w:t xml:space="preserve">　</w:t>
                                          </w:r>
                                          <w:bookmarkStart w:id="3" w:name="eu"/>
                                          <w:bookmarkEnd w:id="3"/>
                                          <w:r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</w:rPr>
                                            <w:t>歐 洲 地 區</w:t>
                                          </w:r>
                                          <w:r>
                                            <w:rPr>
                                              <w:rFonts w:ascii="新細明體" w:hAnsi="新細明體" w:cs="新細明體"/>
                                              <w:color w:val="000000"/>
                                              <w:kern w:val="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 xml:space="preserve">　國名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ind w:leftChars="72" w:left="173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電壓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周波數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插座別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英國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(D)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法國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127.22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(D)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義大利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西班牙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127.22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(A)(C)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希臘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瑞典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奧地利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德國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荷蘭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挪威、瑞典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(C)</w:t>
                                          </w:r>
                                        </w:p>
                                      </w:tc>
                                    </w:tr>
                                    <w:tr w:rsidR="00F46ECC" w:rsidTr="00F209E1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1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 xml:space="preserve">　俄國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6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F209E1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both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127.22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800080"/>
                                              <w:kern w:val="0"/>
                                            </w:rPr>
                                            <w:t>(A)(C)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ECC" w:rsidRDefault="00F46ECC" w:rsidP="00967984">
                                    <w:pPr>
                                      <w:widowControl/>
                                      <w:ind w:leftChars="212" w:left="509"/>
                                      <w:jc w:val="righ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F46EC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6000" w:type="dxa"/>
                                      <w:tblCellSpacing w:w="7" w:type="dxa"/>
                                      <w:tblInd w:w="675" w:type="dxa"/>
                                      <w:shd w:val="clear" w:color="auto" w:fill="CCCCCC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768"/>
                                      <w:gridCol w:w="1209"/>
                                      <w:gridCol w:w="1254"/>
                                      <w:gridCol w:w="1769"/>
                                    </w:tblGrid>
                                    <w:tr w:rsidR="00F46ECC" w:rsidRPr="00967984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shd w:val="clear" w:color="auto" w:fill="0066CC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  <w:t xml:space="preserve">　</w:t>
                                          </w:r>
                                          <w:bookmarkStart w:id="4" w:name="nz"/>
                                          <w:bookmarkEnd w:id="4"/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  <w:highlight w:val="blue"/>
                                            </w:rPr>
                                            <w:t>紐 澳 地 區</w:t>
                                          </w: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46ECC" w:rsidRP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747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 xml:space="preserve">　國名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電壓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周波數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666666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ind w:leftChars="212" w:left="509"/>
                                            <w:jc w:val="center"/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新細明體" w:hAnsi="新細明體" w:cs="新細明體"/>
                                              <w:b/>
                                              <w:color w:val="FFFFFF"/>
                                              <w:kern w:val="0"/>
                                            </w:rPr>
                                            <w:t>插座別</w:t>
                                          </w:r>
                                        </w:p>
                                      </w:tc>
                                    </w:tr>
                                    <w:tr w:rsidR="00F46ECC" w:rsidRP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747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 xml:space="preserve">　澳洲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FFFFF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>(E)</w:t>
                                          </w:r>
                                        </w:p>
                                      </w:tc>
                                    </w:tr>
                                    <w:tr w:rsidR="00F46ECC" w:rsidRPr="00967984">
                                      <w:trPr>
                                        <w:trHeight w:val="34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747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 xml:space="preserve">　紐西蘭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95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8" w:type="dxa"/>
                                          <w:shd w:val="clear" w:color="auto" w:fill="F0F0F0"/>
                                          <w:vAlign w:val="center"/>
                                        </w:tcPr>
                                        <w:p w:rsidR="00F46ECC" w:rsidRPr="00967984" w:rsidRDefault="00F46ECC" w:rsidP="00967984">
                                          <w:pPr>
                                            <w:widowControl/>
                                            <w:spacing w:line="280" w:lineRule="atLeast"/>
                                            <w:ind w:leftChars="212" w:left="509"/>
                                            <w:jc w:val="center"/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</w:pPr>
                                          <w:r w:rsidRPr="00967984">
                                            <w:rPr>
                                              <w:rFonts w:ascii="sөũ" w:hAnsi="sөũ" w:cs="新細明體"/>
                                              <w:b/>
                                              <w:color w:val="0000FF"/>
                                              <w:kern w:val="0"/>
                                            </w:rPr>
                                            <w:t>(E)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6ECC" w:rsidRPr="00967984" w:rsidRDefault="00F46ECC" w:rsidP="00967984">
                                    <w:pPr>
                                      <w:widowControl/>
                                      <w:ind w:leftChars="212" w:left="509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F46ECC">
                                <w:trPr>
                                  <w:trHeight w:val="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46ECC" w:rsidRPr="00967984" w:rsidRDefault="00F46ECC" w:rsidP="00967984">
                                    <w:pPr>
                                      <w:widowControl/>
                                      <w:ind w:leftChars="212" w:left="509"/>
                                      <w:jc w:val="righ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F46EC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46ECC" w:rsidRDefault="00F46ECC" w:rsidP="00967984">
                                    <w:pPr>
                                      <w:widowControl/>
                                      <w:ind w:leftChars="212" w:left="509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ECC" w:rsidRDefault="00F46ECC" w:rsidP="00967984">
                              <w:pPr>
                                <w:widowControl/>
                                <w:ind w:leftChars="212" w:left="509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F46ECC" w:rsidRDefault="00F46ECC" w:rsidP="00967984">
                        <w:pPr>
                          <w:widowControl/>
                          <w:ind w:leftChars="212" w:left="509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</w:p>
                    </w:tc>
                  </w:tr>
                </w:tbl>
                <w:p w:rsidR="00F46ECC" w:rsidRDefault="00F46ECC" w:rsidP="00967984">
                  <w:pPr>
                    <w:widowControl/>
                    <w:ind w:leftChars="212" w:left="509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F46ECC" w:rsidRDefault="00F46ECC" w:rsidP="00967984">
            <w:pPr>
              <w:widowControl/>
              <w:ind w:leftChars="212" w:left="509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F46ECC" w:rsidRDefault="00F46ECC"/>
    <w:sectPr w:rsidR="00F46ECC" w:rsidSect="00967984">
      <w:pgSz w:w="11906" w:h="16838"/>
      <w:pgMar w:top="36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A2" w:rsidRDefault="00BB54A2" w:rsidP="00F27BAA">
      <w:r>
        <w:separator/>
      </w:r>
    </w:p>
  </w:endnote>
  <w:endnote w:type="continuationSeparator" w:id="0">
    <w:p w:rsidR="00BB54A2" w:rsidRDefault="00BB54A2" w:rsidP="00F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A2" w:rsidRDefault="00BB54A2" w:rsidP="00F27BAA">
      <w:r>
        <w:separator/>
      </w:r>
    </w:p>
  </w:footnote>
  <w:footnote w:type="continuationSeparator" w:id="0">
    <w:p w:rsidR="00BB54A2" w:rsidRDefault="00BB54A2" w:rsidP="00F2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984"/>
    <w:rsid w:val="00967984"/>
    <w:rsid w:val="00BB54A2"/>
    <w:rsid w:val="00F209E1"/>
    <w:rsid w:val="00F27BAA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character" w:styleId="a4">
    <w:name w:val="Hyperlink"/>
    <w:rPr>
      <w:strike w:val="0"/>
      <w:dstrike w:val="0"/>
      <w:color w:val="0000FF"/>
      <w:u w:val="none"/>
      <w:effect w:val="none"/>
    </w:rPr>
  </w:style>
  <w:style w:type="character" w:customStyle="1" w:styleId="h11">
    <w:name w:val="h11"/>
    <w:rPr>
      <w:b/>
      <w:bCs/>
      <w:color w:val="FFFFFF"/>
      <w:sz w:val="24"/>
      <w:szCs w:val="24"/>
    </w:rPr>
  </w:style>
  <w:style w:type="paragraph" w:styleId="a5">
    <w:name w:val="header"/>
    <w:basedOn w:val="a"/>
    <w:link w:val="a6"/>
    <w:rsid w:val="00F2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7BAA"/>
    <w:rPr>
      <w:kern w:val="2"/>
    </w:rPr>
  </w:style>
  <w:style w:type="paragraph" w:styleId="a7">
    <w:name w:val="footer"/>
    <w:basedOn w:val="a"/>
    <w:link w:val="a8"/>
    <w:rsid w:val="00F2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7B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tourcenter.com.tw/2info/Electric/ele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>U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2017-12-26T03:21:00Z</dcterms:created>
  <dcterms:modified xsi:type="dcterms:W3CDTF">2017-12-26T03:21:00Z</dcterms:modified>
</cp:coreProperties>
</file>