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11" w:rsidRDefault="00C14211" w:rsidP="00B95AEB">
      <w:pPr>
        <w:spacing w:line="276" w:lineRule="auto"/>
        <w:rPr>
          <w:rFonts w:ascii="新細明體" w:eastAsia="新細明體" w:hAnsi="新細明體"/>
          <w:b/>
          <w:sz w:val="36"/>
          <w:szCs w:val="36"/>
          <w:lang w:eastAsia="zh-TW"/>
        </w:rPr>
      </w:pPr>
      <w:bookmarkStart w:id="0" w:name="_GoBack"/>
      <w:bookmarkEnd w:id="0"/>
    </w:p>
    <w:p w:rsidR="00C14211" w:rsidRDefault="00C14211" w:rsidP="00C14211">
      <w:pPr>
        <w:spacing w:line="276" w:lineRule="auto"/>
        <w:jc w:val="left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i/>
          <w:noProof/>
          <w:sz w:val="32"/>
          <w:lang w:eastAsia="zh-TW"/>
        </w:rPr>
        <w:drawing>
          <wp:inline distT="0" distB="0" distL="0" distR="0">
            <wp:extent cx="330200" cy="330200"/>
            <wp:effectExtent l="0" t="0" r="0" b="0"/>
            <wp:docPr id="1" name="圖片 1" descr="尚凌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尚凌標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339">
        <w:rPr>
          <w:rFonts w:hint="eastAsia"/>
          <w:b/>
          <w:i/>
          <w:sz w:val="32"/>
        </w:rPr>
        <w:t>UP-GREEN</w:t>
      </w:r>
    </w:p>
    <w:p w:rsidR="00B95AEB" w:rsidRDefault="00B95AEB" w:rsidP="00B95AEB">
      <w:pPr>
        <w:spacing w:line="276" w:lineRule="auto"/>
        <w:rPr>
          <w:rFonts w:ascii="新細明體" w:eastAsia="新細明體" w:hAnsi="新細明體"/>
          <w:b/>
          <w:sz w:val="24"/>
          <w:lang w:eastAsia="zh-TW"/>
        </w:rPr>
      </w:pPr>
      <w:r>
        <w:rPr>
          <w:rFonts w:ascii="新細明體" w:eastAsia="新細明體" w:hAnsi="新細明體" w:hint="eastAsia"/>
          <w:b/>
          <w:sz w:val="36"/>
          <w:szCs w:val="36"/>
          <w:lang w:eastAsia="zh-TW"/>
        </w:rPr>
        <w:t xml:space="preserve">無線BS組(掌上儀表: </w:t>
      </w:r>
      <w:r>
        <w:rPr>
          <w:rFonts w:ascii="新細明體" w:eastAsia="新細明體" w:hAnsi="新細明體" w:hint="eastAsia"/>
          <w:b/>
          <w:sz w:val="28"/>
          <w:szCs w:val="28"/>
          <w:lang w:eastAsia="zh-TW"/>
        </w:rPr>
        <w:t xml:space="preserve">XK3110-XT2) </w:t>
      </w:r>
      <w:r>
        <w:rPr>
          <w:rFonts w:ascii="新細明體" w:eastAsia="新細明體" w:hAnsi="新細明體" w:hint="eastAsia"/>
          <w:b/>
          <w:sz w:val="40"/>
          <w:szCs w:val="40"/>
          <w:lang w:eastAsia="zh-TW"/>
        </w:rPr>
        <w:t>使用說明書</w:t>
      </w:r>
      <w:r w:rsidR="00E85F17" w:rsidRPr="00E85F17">
        <w:rPr>
          <w:rFonts w:ascii="新細明體" w:eastAsia="新細明體" w:hAnsi="新細明體" w:hint="eastAsia"/>
          <w:b/>
          <w:color w:val="FF0000"/>
          <w:sz w:val="24"/>
          <w:lang w:eastAsia="zh-TW"/>
        </w:rPr>
        <w:t>專業技術人員完整版</w:t>
      </w:r>
    </w:p>
    <w:p w:rsidR="00D81FEF" w:rsidRPr="00B95AEB" w:rsidRDefault="00D81FEF" w:rsidP="00B95AEB">
      <w:pPr>
        <w:spacing w:line="276" w:lineRule="auto"/>
        <w:ind w:left="5122" w:hangingChars="2328" w:hanging="5122"/>
        <w:rPr>
          <w:rFonts w:eastAsia="新細明體"/>
          <w:color w:val="FF0000"/>
          <w:sz w:val="22"/>
          <w:szCs w:val="22"/>
          <w:bdr w:val="single" w:sz="4" w:space="0" w:color="auto"/>
          <w:lang w:eastAsia="zh-TW"/>
        </w:rPr>
      </w:pPr>
      <w:r w:rsidRPr="00B95AEB">
        <w:rPr>
          <w:rFonts w:eastAsia="新細明體" w:hint="eastAsia"/>
          <w:sz w:val="22"/>
          <w:szCs w:val="22"/>
          <w:lang w:eastAsia="zh-TW"/>
        </w:rPr>
        <w:t xml:space="preserve"> </w:t>
      </w:r>
      <w:r w:rsidRPr="00B95AEB">
        <w:rPr>
          <w:rFonts w:eastAsia="新細明體" w:hint="eastAsia"/>
          <w:color w:val="FF0000"/>
          <w:sz w:val="22"/>
          <w:szCs w:val="22"/>
          <w:bdr w:val="single" w:sz="4" w:space="0" w:color="auto"/>
          <w:lang w:eastAsia="zh-TW"/>
        </w:rPr>
        <w:t>(</w:t>
      </w:r>
      <w:r w:rsidRPr="00B95AEB">
        <w:rPr>
          <w:rFonts w:eastAsia="新細明體" w:hint="eastAsia"/>
          <w:color w:val="FF0000"/>
          <w:sz w:val="22"/>
          <w:szCs w:val="22"/>
          <w:bdr w:val="single" w:sz="4" w:space="0" w:color="auto"/>
          <w:lang w:eastAsia="zh-TW"/>
        </w:rPr>
        <w:t>本完整版</w:t>
      </w:r>
      <w:r w:rsidRPr="00B95AEB">
        <w:rPr>
          <w:rFonts w:eastAsia="新細明體" w:hint="eastAsia"/>
          <w:color w:val="FF0000"/>
          <w:sz w:val="22"/>
          <w:szCs w:val="22"/>
          <w:bdr w:val="single" w:sz="4" w:space="0" w:color="auto"/>
          <w:lang w:eastAsia="zh-TW"/>
        </w:rPr>
        <w:t>:</w:t>
      </w:r>
      <w:r w:rsidRPr="00B95AEB">
        <w:rPr>
          <w:rFonts w:eastAsia="新細明體" w:hint="eastAsia"/>
          <w:color w:val="FF0000"/>
          <w:sz w:val="22"/>
          <w:szCs w:val="22"/>
          <w:bdr w:val="single" w:sz="4" w:space="0" w:color="auto"/>
          <w:lang w:eastAsia="zh-TW"/>
        </w:rPr>
        <w:t>限由專業技術人員操作所用</w:t>
      </w:r>
      <w:r w:rsidRPr="00B95AEB">
        <w:rPr>
          <w:rFonts w:eastAsia="新細明體"/>
          <w:color w:val="FF0000"/>
          <w:sz w:val="22"/>
          <w:szCs w:val="22"/>
          <w:bdr w:val="single" w:sz="4" w:space="0" w:color="auto"/>
          <w:lang w:eastAsia="zh-TW"/>
        </w:rPr>
        <w:t xml:space="preserve">, </w:t>
      </w:r>
      <w:r w:rsidRPr="00B95AEB">
        <w:rPr>
          <w:rFonts w:eastAsia="新細明體" w:hint="eastAsia"/>
          <w:color w:val="FF0000"/>
          <w:sz w:val="22"/>
          <w:szCs w:val="22"/>
          <w:bdr w:val="single" w:sz="4" w:space="0" w:color="auto"/>
          <w:lang w:eastAsia="zh-TW"/>
        </w:rPr>
        <w:t>以防</w:t>
      </w:r>
      <w:r w:rsidR="00B95AEB" w:rsidRPr="00B95AEB">
        <w:rPr>
          <w:rFonts w:eastAsia="新細明體" w:hint="eastAsia"/>
          <w:color w:val="FF0000"/>
          <w:sz w:val="22"/>
          <w:szCs w:val="22"/>
          <w:bdr w:val="single" w:sz="4" w:space="0" w:color="auto"/>
          <w:lang w:eastAsia="zh-TW"/>
        </w:rPr>
        <w:t>錯</w:t>
      </w:r>
      <w:r w:rsidRPr="00B95AEB">
        <w:rPr>
          <w:rFonts w:eastAsia="新細明體" w:hint="eastAsia"/>
          <w:color w:val="FF0000"/>
          <w:sz w:val="22"/>
          <w:szCs w:val="22"/>
          <w:bdr w:val="single" w:sz="4" w:space="0" w:color="auto"/>
          <w:lang w:eastAsia="zh-TW"/>
        </w:rPr>
        <w:t>將資料</w:t>
      </w:r>
      <w:proofErr w:type="gramStart"/>
      <w:r w:rsidRPr="00B95AEB">
        <w:rPr>
          <w:rFonts w:eastAsia="新細明體" w:hint="eastAsia"/>
          <w:color w:val="FF0000"/>
          <w:sz w:val="22"/>
          <w:szCs w:val="22"/>
          <w:bdr w:val="single" w:sz="4" w:space="0" w:color="auto"/>
          <w:lang w:eastAsia="zh-TW"/>
        </w:rPr>
        <w:t>界面弄混亂</w:t>
      </w:r>
      <w:proofErr w:type="gramEnd"/>
      <w:r w:rsidRPr="00B95AEB">
        <w:rPr>
          <w:rFonts w:eastAsia="新細明體" w:hint="eastAsia"/>
          <w:color w:val="FF0000"/>
          <w:sz w:val="22"/>
          <w:szCs w:val="22"/>
          <w:bdr w:val="single" w:sz="4" w:space="0" w:color="auto"/>
          <w:lang w:eastAsia="zh-TW"/>
        </w:rPr>
        <w:t xml:space="preserve">, </w:t>
      </w:r>
      <w:r w:rsidRPr="00B95AEB">
        <w:rPr>
          <w:rFonts w:eastAsia="新細明體" w:hint="eastAsia"/>
          <w:color w:val="FF0000"/>
          <w:sz w:val="22"/>
          <w:szCs w:val="22"/>
          <w:bdr w:val="single" w:sz="4" w:space="0" w:color="auto"/>
          <w:lang w:eastAsia="zh-TW"/>
        </w:rPr>
        <w:t>造成復原之困難</w:t>
      </w:r>
      <w:r w:rsidRPr="00B95AEB">
        <w:rPr>
          <w:rFonts w:eastAsia="新細明體" w:hint="eastAsia"/>
          <w:color w:val="FF0000"/>
          <w:sz w:val="22"/>
          <w:szCs w:val="22"/>
          <w:bdr w:val="single" w:sz="4" w:space="0" w:color="auto"/>
          <w:lang w:eastAsia="zh-TW"/>
        </w:rPr>
        <w:t>)</w:t>
      </w:r>
    </w:p>
    <w:p w:rsidR="00B95AEB" w:rsidRPr="00B95AEB" w:rsidRDefault="00B95AEB" w:rsidP="00B95AEB">
      <w:pPr>
        <w:spacing w:line="276" w:lineRule="auto"/>
        <w:ind w:left="4656" w:hangingChars="2328" w:hanging="4656"/>
        <w:rPr>
          <w:rFonts w:ascii="新細明體" w:eastAsia="新細明體" w:hAnsi="新細明體"/>
          <w:sz w:val="20"/>
          <w:szCs w:val="20"/>
          <w:lang w:eastAsia="zh-TW"/>
        </w:rPr>
      </w:pPr>
    </w:p>
    <w:p w:rsidR="000D3756" w:rsidRDefault="006A4989">
      <w:pPr>
        <w:rPr>
          <w:rFonts w:eastAsia="KaiTi_GB2312"/>
          <w:b/>
          <w:i/>
          <w:sz w:val="32"/>
          <w:szCs w:val="32"/>
        </w:rPr>
      </w:pPr>
      <w:r>
        <w:rPr>
          <w:rFonts w:eastAsia="KaiTi_GB2312"/>
          <w:b/>
          <w:i/>
          <w:noProof/>
          <w:sz w:val="32"/>
          <w:szCs w:val="32"/>
          <w:lang w:eastAsia="zh-TW"/>
        </w:rPr>
        <w:drawing>
          <wp:inline distT="0" distB="0" distL="0" distR="0">
            <wp:extent cx="3800475" cy="38004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外觀及尺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380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756" w:rsidRDefault="000D3756">
      <w:pPr>
        <w:rPr>
          <w:rFonts w:eastAsia="KaiTi_GB2312"/>
          <w:b/>
          <w:i/>
          <w:sz w:val="32"/>
          <w:szCs w:val="32"/>
        </w:rPr>
      </w:pPr>
    </w:p>
    <w:p w:rsidR="004A4AED" w:rsidRPr="00A8519E" w:rsidRDefault="00810DBD" w:rsidP="00810DBD">
      <w:pPr>
        <w:ind w:firstLineChars="795" w:firstLine="2546"/>
        <w:rPr>
          <w:b/>
          <w:sz w:val="32"/>
          <w:szCs w:val="32"/>
          <w:lang w:eastAsia="zh-TW"/>
        </w:rPr>
      </w:pPr>
      <w:r w:rsidRPr="00810DBD">
        <w:rPr>
          <w:rFonts w:eastAsia="新細明體" w:hint="eastAsia"/>
          <w:b/>
          <w:sz w:val="32"/>
          <w:szCs w:val="32"/>
          <w:lang w:eastAsia="zh-TW"/>
        </w:rPr>
        <w:t>第一章</w:t>
      </w:r>
      <w:r w:rsidRPr="00810DBD">
        <w:rPr>
          <w:rFonts w:eastAsia="新細明體"/>
          <w:sz w:val="32"/>
          <w:szCs w:val="32"/>
          <w:lang w:eastAsia="zh-TW"/>
        </w:rPr>
        <w:t xml:space="preserve">    </w:t>
      </w:r>
      <w:r w:rsidRPr="00810DBD">
        <w:rPr>
          <w:rFonts w:eastAsia="新細明體" w:hint="eastAsia"/>
          <w:b/>
          <w:sz w:val="32"/>
          <w:szCs w:val="32"/>
          <w:lang w:eastAsia="zh-TW"/>
        </w:rPr>
        <w:t>概述</w:t>
      </w:r>
    </w:p>
    <w:p w:rsidR="004A4AED" w:rsidRPr="001333E2" w:rsidRDefault="00810DBD" w:rsidP="001333E2">
      <w:pPr>
        <w:ind w:firstLineChars="250" w:firstLine="600"/>
        <w:rPr>
          <w:rFonts w:asciiTheme="majorEastAsia" w:eastAsiaTheme="majorEastAsia" w:hAnsiTheme="majorEastAsia"/>
          <w:bCs/>
          <w:sz w:val="24"/>
          <w:lang w:eastAsia="zh-TW"/>
        </w:rPr>
      </w:pPr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歡迎您使用我公司生產</w:t>
      </w:r>
      <w:r w:rsidRPr="001333E2">
        <w:rPr>
          <w:rFonts w:asciiTheme="majorEastAsia" w:eastAsiaTheme="majorEastAsia" w:hAnsiTheme="majorEastAsia"/>
          <w:bCs/>
          <w:sz w:val="24"/>
          <w:lang w:eastAsia="zh-TW"/>
        </w:rPr>
        <w:t>XK3110-XT3</w:t>
      </w:r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型儀</w:t>
      </w:r>
      <w:proofErr w:type="gramStart"/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錶</w:t>
      </w:r>
      <w:proofErr w:type="gramEnd"/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，</w:t>
      </w:r>
      <w:r w:rsidRPr="001333E2">
        <w:rPr>
          <w:rFonts w:asciiTheme="majorEastAsia" w:eastAsiaTheme="majorEastAsia" w:hAnsiTheme="majorEastAsia"/>
          <w:bCs/>
          <w:sz w:val="24"/>
          <w:lang w:eastAsia="zh-TW"/>
        </w:rPr>
        <w:t>XK3110- XT3</w:t>
      </w:r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儀</w:t>
      </w:r>
      <w:proofErr w:type="gramStart"/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錶</w:t>
      </w:r>
      <w:proofErr w:type="gramEnd"/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是一款超低功能無線</w:t>
      </w:r>
      <w:proofErr w:type="gramStart"/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稱重儀錶</w:t>
      </w:r>
      <w:proofErr w:type="gramEnd"/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，性能優越主要特點如下：</w:t>
      </w:r>
    </w:p>
    <w:p w:rsidR="004A4AED" w:rsidRPr="001333E2" w:rsidRDefault="00810DBD" w:rsidP="001333E2">
      <w:pPr>
        <w:ind w:left="353" w:hangingChars="147" w:hanging="353"/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1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</w:t>
      </w:r>
      <w:r w:rsidRPr="001333E2">
        <w:rPr>
          <w:rFonts w:asciiTheme="majorEastAsia" w:eastAsiaTheme="majorEastAsia" w:hAnsiTheme="majorEastAsia"/>
          <w:sz w:val="24"/>
          <w:lang w:eastAsia="zh-TW"/>
        </w:rPr>
        <w:t>AD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採用</w:t>
      </w:r>
      <w:r w:rsidRPr="001333E2">
        <w:rPr>
          <w:rFonts w:asciiTheme="majorEastAsia" w:eastAsiaTheme="majorEastAsia" w:hAnsiTheme="majorEastAsia"/>
          <w:sz w:val="24"/>
          <w:lang w:eastAsia="zh-TW"/>
        </w:rPr>
        <w:t>24bit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高精度低雜訊晶片，約</w:t>
      </w:r>
      <w:r w:rsidRPr="001333E2">
        <w:rPr>
          <w:rFonts w:asciiTheme="majorEastAsia" w:eastAsiaTheme="majorEastAsia" w:hAnsiTheme="majorEastAsia"/>
          <w:sz w:val="24"/>
          <w:lang w:eastAsia="zh-TW"/>
        </w:rPr>
        <w:t>100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萬內碼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保證稱重準確</w:t>
      </w:r>
      <w:proofErr w:type="gramEnd"/>
    </w:p>
    <w:p w:rsidR="004A4AED" w:rsidRPr="001333E2" w:rsidRDefault="00810DBD" w:rsidP="001333E2">
      <w:pPr>
        <w:ind w:left="353" w:hangingChars="147" w:hanging="353"/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2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，儀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錶</w:t>
      </w:r>
      <w:proofErr w:type="gramEnd"/>
      <w:r w:rsidRPr="001333E2">
        <w:rPr>
          <w:rFonts w:asciiTheme="majorEastAsia" w:eastAsiaTheme="majorEastAsia" w:hAnsiTheme="majorEastAsia"/>
          <w:sz w:val="24"/>
          <w:lang w:eastAsia="zh-TW"/>
        </w:rPr>
        <w:t>CPU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採用超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低功耗單</w:t>
      </w:r>
      <w:proofErr w:type="gramEnd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片機，充電一次不開背光和列印可以工作</w:t>
      </w:r>
      <w:r w:rsidRPr="001333E2">
        <w:rPr>
          <w:rFonts w:asciiTheme="majorEastAsia" w:eastAsiaTheme="majorEastAsia" w:hAnsiTheme="majorEastAsia"/>
          <w:sz w:val="24"/>
          <w:lang w:eastAsia="zh-TW"/>
        </w:rPr>
        <w:t>100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小時，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秤體部分</w:t>
      </w:r>
      <w:proofErr w:type="gramEnd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可以連續工作</w:t>
      </w:r>
      <w:r w:rsidRPr="001333E2">
        <w:rPr>
          <w:rFonts w:asciiTheme="majorEastAsia" w:eastAsiaTheme="majorEastAsia" w:hAnsiTheme="majorEastAsia"/>
          <w:sz w:val="24"/>
          <w:lang w:eastAsia="zh-TW"/>
        </w:rPr>
        <w:t>500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小時，待機一年，可以真正做到不用“充電”。</w:t>
      </w:r>
    </w:p>
    <w:p w:rsidR="004A4AED" w:rsidRPr="001333E2" w:rsidRDefault="00810DBD" w:rsidP="001333E2">
      <w:pPr>
        <w:ind w:left="470" w:hangingChars="196" w:hanging="470"/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3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，無線雙向控制，常規通信距離</w:t>
      </w:r>
      <w:r w:rsidRPr="001333E2">
        <w:rPr>
          <w:rFonts w:asciiTheme="majorEastAsia" w:eastAsiaTheme="majorEastAsia" w:hAnsiTheme="majorEastAsia"/>
          <w:sz w:val="24"/>
          <w:lang w:eastAsia="zh-TW"/>
        </w:rPr>
        <w:t>150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米以上，儀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錶</w:t>
      </w:r>
      <w:proofErr w:type="gramEnd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自動控制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秤體開</w:t>
      </w:r>
      <w:proofErr w:type="gramEnd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關機，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秤體靜態</w:t>
      </w:r>
      <w:proofErr w:type="gramEnd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時自動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降低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lastRenderedPageBreak/>
        <w:t>功耗</w:t>
      </w:r>
      <w:proofErr w:type="gramEnd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。</w:t>
      </w:r>
    </w:p>
    <w:p w:rsidR="004A4AED" w:rsidRPr="001333E2" w:rsidRDefault="00810DBD" w:rsidP="001333E2">
      <w:pPr>
        <w:ind w:left="470" w:hangingChars="196" w:hanging="470"/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4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</w:t>
      </w:r>
      <w:r w:rsidRPr="001333E2">
        <w:rPr>
          <w:rFonts w:asciiTheme="majorEastAsia" w:eastAsiaTheme="majorEastAsia" w:hAnsiTheme="majorEastAsia"/>
          <w:sz w:val="24"/>
          <w:lang w:eastAsia="zh-TW"/>
        </w:rPr>
        <w:t>LCD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顯示，方便操作，可以顯示貨號，皮重，電池電壓，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稱重狀態</w:t>
      </w:r>
      <w:proofErr w:type="gramEnd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，並帶有背光</w:t>
      </w:r>
    </w:p>
    <w:p w:rsidR="004A4AED" w:rsidRPr="001333E2" w:rsidRDefault="00810DBD" w:rsidP="001333E2">
      <w:pPr>
        <w:ind w:left="353" w:hangingChars="147" w:hanging="353"/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5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，可以選配無線印表機，有多種設置列印功能，多格式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列印磅單</w:t>
      </w:r>
      <w:proofErr w:type="gramEnd"/>
    </w:p>
    <w:p w:rsidR="004A4AED" w:rsidRPr="001333E2" w:rsidRDefault="00810DBD" w:rsidP="001333E2">
      <w:pPr>
        <w:ind w:left="353" w:hangingChars="147" w:hanging="353"/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6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，採用</w:t>
      </w:r>
      <w:r w:rsidRPr="001333E2">
        <w:rPr>
          <w:rFonts w:asciiTheme="majorEastAsia" w:eastAsiaTheme="majorEastAsia" w:hAnsiTheme="majorEastAsia"/>
          <w:sz w:val="24"/>
          <w:lang w:eastAsia="zh-TW"/>
        </w:rPr>
        <w:t>64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頻道無線模組，確保無同頻率干擾</w:t>
      </w:r>
      <w:r w:rsidR="004A4AED" w:rsidRPr="001333E2">
        <w:rPr>
          <w:rFonts w:asciiTheme="majorEastAsia" w:eastAsiaTheme="majorEastAsia" w:hAnsiTheme="majorEastAsia" w:hint="eastAsia"/>
          <w:sz w:val="24"/>
          <w:lang w:eastAsia="zh-TW"/>
        </w:rPr>
        <w:t xml:space="preserve"> </w:t>
      </w:r>
    </w:p>
    <w:p w:rsidR="004A4AED" w:rsidRPr="001333E2" w:rsidRDefault="00810DBD" w:rsidP="001333E2">
      <w:pPr>
        <w:ind w:left="134" w:hangingChars="56" w:hanging="134"/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7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，智慧動態濾波，解決因物體晃動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導致稱重不准</w:t>
      </w:r>
      <w:proofErr w:type="gramEnd"/>
    </w:p>
    <w:p w:rsidR="004A4AED" w:rsidRPr="001333E2" w:rsidRDefault="00810DBD" w:rsidP="001333E2">
      <w:pPr>
        <w:ind w:leftChars="-85" w:left="91" w:hangingChars="112" w:hanging="269"/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 xml:space="preserve"> 8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，儀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錶</w:t>
      </w:r>
      <w:proofErr w:type="gramEnd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和</w:t>
      </w:r>
      <w:r w:rsidRPr="001333E2">
        <w:rPr>
          <w:rFonts w:asciiTheme="majorEastAsia" w:eastAsiaTheme="majorEastAsia" w:hAnsiTheme="majorEastAsia"/>
          <w:sz w:val="24"/>
          <w:lang w:eastAsia="zh-TW"/>
        </w:rPr>
        <w:t>AD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可以換配</w:t>
      </w:r>
      <w:proofErr w:type="gramEnd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，無需從新標定</w:t>
      </w:r>
    </w:p>
    <w:p w:rsidR="004A4AED" w:rsidRPr="001333E2" w:rsidRDefault="00810DBD" w:rsidP="001333E2">
      <w:pPr>
        <w:ind w:left="480" w:hangingChars="200" w:hanging="480"/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9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</w:t>
      </w:r>
      <w:r w:rsidRPr="001333E2">
        <w:rPr>
          <w:rFonts w:asciiTheme="majorEastAsia" w:eastAsiaTheme="majorEastAsia" w:hAnsiTheme="majorEastAsia"/>
          <w:sz w:val="24"/>
          <w:lang w:eastAsia="zh-TW"/>
        </w:rPr>
        <w:t>RS232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串口輸出，附件可以選配有線或無線大螢幕和電腦</w:t>
      </w:r>
    </w:p>
    <w:p w:rsidR="004A4AED" w:rsidRPr="001333E2" w:rsidRDefault="006A4989" w:rsidP="004A4AED">
      <w:pPr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1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0</w:t>
      </w:r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，信號無接收信號，無操作後</w:t>
      </w:r>
      <w:r w:rsidR="00810DBD" w:rsidRPr="001333E2">
        <w:rPr>
          <w:rFonts w:asciiTheme="majorEastAsia" w:eastAsiaTheme="majorEastAsia" w:hAnsiTheme="majorEastAsia"/>
          <w:sz w:val="24"/>
          <w:lang w:eastAsia="zh-TW"/>
        </w:rPr>
        <w:t>5</w:t>
      </w:r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分鐘自動關機</w:t>
      </w:r>
    </w:p>
    <w:p w:rsidR="004A4AED" w:rsidRPr="001333E2" w:rsidRDefault="006A4989" w:rsidP="001333E2">
      <w:pPr>
        <w:ind w:left="480" w:hangingChars="200" w:hanging="480"/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1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1</w:t>
      </w:r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，具有分類存儲功能，可以存儲</w:t>
      </w:r>
      <w:r w:rsidR="00810DBD" w:rsidRPr="001333E2">
        <w:rPr>
          <w:rFonts w:asciiTheme="majorEastAsia" w:eastAsiaTheme="majorEastAsia" w:hAnsiTheme="majorEastAsia"/>
          <w:sz w:val="24"/>
          <w:lang w:eastAsia="zh-TW"/>
        </w:rPr>
        <w:t>99</w:t>
      </w:r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個貨號，每</w:t>
      </w:r>
      <w:proofErr w:type="gramStart"/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個</w:t>
      </w:r>
      <w:proofErr w:type="gramEnd"/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貨號</w:t>
      </w:r>
      <w:proofErr w:type="gramStart"/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各存儲</w:t>
      </w:r>
      <w:r w:rsidR="00810DBD" w:rsidRPr="001333E2">
        <w:rPr>
          <w:rFonts w:asciiTheme="majorEastAsia" w:eastAsiaTheme="majorEastAsia" w:hAnsiTheme="majorEastAsia"/>
          <w:sz w:val="24"/>
          <w:lang w:eastAsia="zh-TW"/>
        </w:rPr>
        <w:t>999</w:t>
      </w:r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次磅次，總存</w:t>
      </w:r>
      <w:proofErr w:type="gramEnd"/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儲次數</w:t>
      </w:r>
      <w:r w:rsidR="00810DBD" w:rsidRPr="001333E2">
        <w:rPr>
          <w:rFonts w:asciiTheme="majorEastAsia" w:eastAsiaTheme="majorEastAsia" w:hAnsiTheme="majorEastAsia"/>
          <w:sz w:val="24"/>
          <w:lang w:eastAsia="zh-TW"/>
        </w:rPr>
        <w:t>5000</w:t>
      </w:r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次</w:t>
      </w:r>
    </w:p>
    <w:p w:rsidR="004A4AED" w:rsidRPr="001333E2" w:rsidRDefault="006A4989" w:rsidP="001333E2">
      <w:pPr>
        <w:ind w:left="480" w:hangingChars="200" w:hanging="480"/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1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2</w:t>
      </w:r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，具有累加，</w:t>
      </w:r>
      <w:proofErr w:type="gramStart"/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累減</w:t>
      </w:r>
      <w:proofErr w:type="gramEnd"/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（負值和零位元不能存儲），可以按類別</w:t>
      </w:r>
      <w:r w:rsidR="00810DBD" w:rsidRPr="001333E2">
        <w:rPr>
          <w:rFonts w:asciiTheme="majorEastAsia" w:eastAsiaTheme="majorEastAsia" w:hAnsiTheme="majorEastAsia"/>
          <w:sz w:val="24"/>
          <w:lang w:eastAsia="zh-TW"/>
        </w:rPr>
        <w:t xml:space="preserve">     </w:t>
      </w:r>
      <w:r w:rsidR="00810DBD" w:rsidRPr="001333E2">
        <w:rPr>
          <w:rFonts w:asciiTheme="majorEastAsia" w:eastAsiaTheme="majorEastAsia" w:hAnsiTheme="majorEastAsia" w:hint="eastAsia"/>
          <w:sz w:val="24"/>
          <w:lang w:eastAsia="zh-TW"/>
        </w:rPr>
        <w:t>進行累加。</w:t>
      </w:r>
    </w:p>
    <w:p w:rsidR="004A4AED" w:rsidRPr="001333E2" w:rsidRDefault="00810DBD" w:rsidP="004A4AED">
      <w:pPr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1</w:t>
      </w:r>
      <w:r w:rsidR="006A4989" w:rsidRPr="001333E2">
        <w:rPr>
          <w:rFonts w:asciiTheme="majorEastAsia" w:eastAsiaTheme="majorEastAsia" w:hAnsiTheme="majorEastAsia" w:hint="eastAsia"/>
          <w:sz w:val="24"/>
          <w:lang w:eastAsia="zh-TW"/>
        </w:rPr>
        <w:t>3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顯示秤體和</w:t>
      </w:r>
      <w:proofErr w:type="gramEnd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儀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錶</w:t>
      </w:r>
      <w:proofErr w:type="gramEnd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電池電量，儀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錶欠壓</w:t>
      </w:r>
      <w:proofErr w:type="gramEnd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和無信號自動關機</w:t>
      </w:r>
    </w:p>
    <w:p w:rsidR="004A4AED" w:rsidRPr="001333E2" w:rsidRDefault="004A4AED" w:rsidP="004A4AED">
      <w:pPr>
        <w:rPr>
          <w:rFonts w:asciiTheme="majorEastAsia" w:eastAsiaTheme="majorEastAsia" w:hAnsiTheme="majorEastAsia"/>
          <w:sz w:val="24"/>
          <w:lang w:eastAsia="zh-TW"/>
        </w:rPr>
      </w:pPr>
    </w:p>
    <w:p w:rsidR="004A4AED" w:rsidRPr="001333E2" w:rsidRDefault="00810DBD" w:rsidP="004A4AED">
      <w:pPr>
        <w:snapToGrid w:val="0"/>
        <w:spacing w:before="120" w:line="49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</w:pPr>
      <w:r w:rsidRPr="001333E2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第二章</w:t>
      </w:r>
      <w:r w:rsidRPr="001333E2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 xml:space="preserve"> </w:t>
      </w:r>
      <w:r w:rsidRPr="001333E2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參數及安裝連接</w:t>
      </w:r>
    </w:p>
    <w:p w:rsidR="004A4AED" w:rsidRPr="001333E2" w:rsidRDefault="00810DBD" w:rsidP="004A4AED">
      <w:pPr>
        <w:snapToGrid w:val="0"/>
        <w:spacing w:before="120" w:line="490" w:lineRule="exact"/>
        <w:rPr>
          <w:rFonts w:asciiTheme="majorEastAsia" w:eastAsiaTheme="majorEastAsia" w:hAnsiTheme="majorEastAsia"/>
          <w:b/>
          <w:bCs/>
          <w:sz w:val="24"/>
          <w:lang w:eastAsia="zh-TW"/>
        </w:rPr>
      </w:pPr>
      <w:r w:rsidRPr="001333E2">
        <w:rPr>
          <w:rFonts w:asciiTheme="majorEastAsia" w:eastAsiaTheme="majorEastAsia" w:hAnsiTheme="majorEastAsia" w:hint="eastAsia"/>
          <w:b/>
          <w:bCs/>
          <w:sz w:val="24"/>
          <w:lang w:eastAsia="zh-TW"/>
        </w:rPr>
        <w:t>一，</w:t>
      </w:r>
      <w:proofErr w:type="gramStart"/>
      <w:r w:rsidRPr="001333E2">
        <w:rPr>
          <w:rFonts w:asciiTheme="majorEastAsia" w:eastAsiaTheme="majorEastAsia" w:hAnsiTheme="majorEastAsia" w:hint="eastAsia"/>
          <w:b/>
          <w:bCs/>
          <w:sz w:val="24"/>
          <w:lang w:eastAsia="zh-TW"/>
        </w:rPr>
        <w:t>秤體</w:t>
      </w:r>
      <w:proofErr w:type="gramEnd"/>
      <w:r w:rsidRPr="001333E2">
        <w:rPr>
          <w:rFonts w:asciiTheme="majorEastAsia" w:eastAsiaTheme="majorEastAsia" w:hAnsiTheme="majorEastAsia"/>
          <w:b/>
          <w:bCs/>
          <w:sz w:val="24"/>
          <w:lang w:eastAsia="zh-TW"/>
        </w:rPr>
        <w:t>ADF</w:t>
      </w:r>
      <w:r w:rsidRPr="001333E2">
        <w:rPr>
          <w:rFonts w:asciiTheme="majorEastAsia" w:eastAsiaTheme="majorEastAsia" w:hAnsiTheme="majorEastAsia" w:hint="eastAsia"/>
          <w:b/>
          <w:bCs/>
          <w:sz w:val="24"/>
          <w:lang w:eastAsia="zh-TW"/>
        </w:rPr>
        <w:t>介面</w:t>
      </w:r>
    </w:p>
    <w:p w:rsidR="004A4AED" w:rsidRPr="001333E2" w:rsidRDefault="00810DBD" w:rsidP="004A4AED">
      <w:pPr>
        <w:numPr>
          <w:ilvl w:val="0"/>
          <w:numId w:val="1"/>
        </w:numPr>
        <w:snapToGrid w:val="0"/>
        <w:spacing w:before="120" w:line="490" w:lineRule="exact"/>
        <w:rPr>
          <w:rFonts w:asciiTheme="majorEastAsia" w:eastAsiaTheme="majorEastAsia" w:hAnsiTheme="majorEastAsia"/>
          <w:bCs/>
          <w:sz w:val="24"/>
        </w:rPr>
      </w:pPr>
      <w:proofErr w:type="gramStart"/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感</w:t>
      </w:r>
      <w:proofErr w:type="gramEnd"/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測器介面</w:t>
      </w:r>
      <w:r w:rsidRPr="001333E2">
        <w:rPr>
          <w:rFonts w:asciiTheme="majorEastAsia" w:eastAsiaTheme="majorEastAsia" w:hAnsiTheme="majorEastAsia"/>
          <w:bCs/>
          <w:sz w:val="24"/>
          <w:lang w:eastAsia="zh-TW"/>
        </w:rPr>
        <w:t xml:space="preserve">    1</w:t>
      </w:r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腳</w:t>
      </w:r>
      <w:r w:rsidRPr="001333E2">
        <w:rPr>
          <w:rFonts w:asciiTheme="majorEastAsia" w:eastAsiaTheme="majorEastAsia" w:hAnsiTheme="majorEastAsia"/>
          <w:bCs/>
          <w:sz w:val="24"/>
          <w:lang w:eastAsia="zh-TW"/>
        </w:rPr>
        <w:t xml:space="preserve"> </w:t>
      </w:r>
      <w:r w:rsidRPr="001333E2">
        <w:rPr>
          <w:rFonts w:asciiTheme="majorEastAsia" w:eastAsiaTheme="majorEastAsia" w:hAnsiTheme="majorEastAsia"/>
          <w:b/>
          <w:bCs/>
          <w:sz w:val="24"/>
          <w:lang w:eastAsia="zh-TW"/>
        </w:rPr>
        <w:t>E+</w:t>
      </w:r>
      <w:r w:rsidRPr="001333E2">
        <w:rPr>
          <w:rFonts w:asciiTheme="majorEastAsia" w:eastAsiaTheme="majorEastAsia" w:hAnsiTheme="majorEastAsia"/>
          <w:bCs/>
          <w:sz w:val="24"/>
          <w:lang w:eastAsia="zh-TW"/>
        </w:rPr>
        <w:t xml:space="preserve">     2</w:t>
      </w:r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腳</w:t>
      </w:r>
      <w:r w:rsidRPr="001333E2">
        <w:rPr>
          <w:rFonts w:asciiTheme="majorEastAsia" w:eastAsiaTheme="majorEastAsia" w:hAnsiTheme="majorEastAsia"/>
          <w:bCs/>
          <w:sz w:val="24"/>
          <w:lang w:eastAsia="zh-TW"/>
        </w:rPr>
        <w:t xml:space="preserve"> </w:t>
      </w:r>
      <w:r w:rsidRPr="001333E2">
        <w:rPr>
          <w:rFonts w:asciiTheme="majorEastAsia" w:eastAsiaTheme="majorEastAsia" w:hAnsiTheme="majorEastAsia"/>
          <w:b/>
          <w:bCs/>
          <w:sz w:val="24"/>
          <w:lang w:eastAsia="zh-TW"/>
        </w:rPr>
        <w:t>S+</w:t>
      </w:r>
      <w:r w:rsidRPr="001333E2">
        <w:rPr>
          <w:rFonts w:asciiTheme="majorEastAsia" w:eastAsiaTheme="majorEastAsia" w:hAnsiTheme="majorEastAsia"/>
          <w:bCs/>
          <w:sz w:val="24"/>
          <w:lang w:eastAsia="zh-TW"/>
        </w:rPr>
        <w:t xml:space="preserve">    3</w:t>
      </w:r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腳</w:t>
      </w:r>
      <w:r w:rsidRPr="001333E2">
        <w:rPr>
          <w:rFonts w:asciiTheme="majorEastAsia" w:eastAsiaTheme="majorEastAsia" w:hAnsiTheme="majorEastAsia"/>
          <w:bCs/>
          <w:sz w:val="24"/>
          <w:lang w:eastAsia="zh-TW"/>
        </w:rPr>
        <w:t xml:space="preserve"> </w:t>
      </w:r>
      <w:r w:rsidRPr="001333E2">
        <w:rPr>
          <w:rFonts w:asciiTheme="majorEastAsia" w:eastAsiaTheme="majorEastAsia" w:hAnsiTheme="majorEastAsia"/>
          <w:b/>
          <w:bCs/>
          <w:sz w:val="24"/>
          <w:lang w:eastAsia="zh-TW"/>
        </w:rPr>
        <w:t>S-</w:t>
      </w:r>
      <w:r w:rsidRPr="001333E2">
        <w:rPr>
          <w:rFonts w:asciiTheme="majorEastAsia" w:eastAsiaTheme="majorEastAsia" w:hAnsiTheme="majorEastAsia"/>
          <w:bCs/>
          <w:sz w:val="24"/>
          <w:lang w:eastAsia="zh-TW"/>
        </w:rPr>
        <w:t xml:space="preserve">     4</w:t>
      </w:r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腳</w:t>
      </w:r>
      <w:r w:rsidRPr="001333E2">
        <w:rPr>
          <w:rFonts w:asciiTheme="majorEastAsia" w:eastAsiaTheme="majorEastAsia" w:hAnsiTheme="majorEastAsia"/>
          <w:b/>
          <w:bCs/>
          <w:sz w:val="24"/>
          <w:lang w:eastAsia="zh-TW"/>
        </w:rPr>
        <w:t>E-</w:t>
      </w:r>
    </w:p>
    <w:p w:rsidR="004A4AED" w:rsidRPr="001333E2" w:rsidRDefault="00810DBD" w:rsidP="004A4AED">
      <w:pPr>
        <w:numPr>
          <w:ilvl w:val="0"/>
          <w:numId w:val="1"/>
        </w:numPr>
        <w:snapToGrid w:val="0"/>
        <w:spacing w:before="120" w:line="490" w:lineRule="exact"/>
        <w:rPr>
          <w:rFonts w:asciiTheme="majorEastAsia" w:eastAsiaTheme="majorEastAsia" w:hAnsiTheme="majorEastAsia"/>
          <w:bCs/>
          <w:sz w:val="24"/>
          <w:lang w:eastAsia="zh-TW"/>
        </w:rPr>
      </w:pPr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電源介面</w:t>
      </w:r>
      <w:r w:rsidRPr="001333E2">
        <w:rPr>
          <w:rFonts w:asciiTheme="majorEastAsia" w:eastAsiaTheme="majorEastAsia" w:hAnsiTheme="majorEastAsia"/>
          <w:bCs/>
          <w:sz w:val="24"/>
          <w:lang w:eastAsia="zh-TW"/>
        </w:rPr>
        <w:t xml:space="preserve">      </w:t>
      </w:r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內</w:t>
      </w:r>
      <w:proofErr w:type="gramStart"/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正外負</w:t>
      </w:r>
      <w:proofErr w:type="gramEnd"/>
      <w:r w:rsidRPr="001333E2">
        <w:rPr>
          <w:rFonts w:asciiTheme="majorEastAsia" w:eastAsiaTheme="majorEastAsia" w:hAnsiTheme="majorEastAsia"/>
          <w:bCs/>
          <w:sz w:val="24"/>
          <w:lang w:eastAsia="zh-TW"/>
        </w:rPr>
        <w:t xml:space="preserve">   DC4.2V</w:t>
      </w:r>
      <w:r w:rsidRPr="001333E2">
        <w:rPr>
          <w:rFonts w:asciiTheme="majorEastAsia" w:eastAsiaTheme="majorEastAsia" w:hAnsiTheme="majorEastAsia" w:hint="eastAsia"/>
          <w:bCs/>
          <w:sz w:val="24"/>
          <w:lang w:eastAsia="zh-TW"/>
        </w:rPr>
        <w:t>（鋰電池組）</w:t>
      </w:r>
    </w:p>
    <w:p w:rsidR="004A4AED" w:rsidRPr="001333E2" w:rsidRDefault="00810DBD" w:rsidP="004A4AED">
      <w:pPr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二，儀</w:t>
      </w:r>
      <w:proofErr w:type="gramStart"/>
      <w:r w:rsidRPr="001333E2">
        <w:rPr>
          <w:rFonts w:asciiTheme="majorEastAsia" w:eastAsiaTheme="majorEastAsia" w:hAnsiTheme="majorEastAsia" w:hint="eastAsia"/>
          <w:sz w:val="24"/>
          <w:lang w:eastAsia="zh-TW"/>
        </w:rPr>
        <w:t>錶</w:t>
      </w:r>
      <w:proofErr w:type="gramEnd"/>
    </w:p>
    <w:p w:rsidR="004A4AED" w:rsidRPr="001333E2" w:rsidRDefault="00810DBD" w:rsidP="004A4AED">
      <w:pPr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1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，電壓：</w:t>
      </w:r>
      <w:r w:rsidRPr="001333E2">
        <w:rPr>
          <w:rFonts w:asciiTheme="majorEastAsia" w:eastAsiaTheme="majorEastAsia" w:hAnsiTheme="majorEastAsia"/>
          <w:sz w:val="24"/>
          <w:lang w:eastAsia="zh-TW"/>
        </w:rPr>
        <w:t>3.6V-4.5V   3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節</w:t>
      </w:r>
      <w:r w:rsidRPr="001333E2">
        <w:rPr>
          <w:rFonts w:asciiTheme="majorEastAsia" w:eastAsiaTheme="majorEastAsia" w:hAnsiTheme="majorEastAsia"/>
          <w:sz w:val="24"/>
          <w:lang w:eastAsia="zh-TW"/>
        </w:rPr>
        <w:t>5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號電池</w:t>
      </w:r>
    </w:p>
    <w:p w:rsidR="00BA41E8" w:rsidRPr="001333E2" w:rsidRDefault="00810DBD" w:rsidP="004A4AED">
      <w:pPr>
        <w:rPr>
          <w:rFonts w:asciiTheme="majorEastAsia" w:eastAsiaTheme="majorEastAsia" w:hAnsiTheme="majorEastAsia"/>
          <w:sz w:val="24"/>
          <w:lang w:eastAsia="zh-TW"/>
        </w:rPr>
      </w:pPr>
      <w:r w:rsidRPr="001333E2">
        <w:rPr>
          <w:rFonts w:asciiTheme="majorEastAsia" w:eastAsiaTheme="majorEastAsia" w:hAnsiTheme="majorEastAsia"/>
          <w:sz w:val="24"/>
          <w:lang w:eastAsia="zh-TW"/>
        </w:rPr>
        <w:t>2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，通訊頻率：</w:t>
      </w:r>
      <w:r w:rsidRPr="001333E2">
        <w:rPr>
          <w:rFonts w:asciiTheme="majorEastAsia" w:eastAsiaTheme="majorEastAsia" w:hAnsiTheme="majorEastAsia"/>
          <w:sz w:val="24"/>
          <w:lang w:eastAsia="zh-TW"/>
        </w:rPr>
        <w:t>433MHZ, 64</w:t>
      </w:r>
      <w:r w:rsidRPr="001333E2">
        <w:rPr>
          <w:rFonts w:asciiTheme="majorEastAsia" w:eastAsiaTheme="majorEastAsia" w:hAnsiTheme="majorEastAsia" w:hint="eastAsia"/>
          <w:sz w:val="24"/>
          <w:lang w:eastAsia="zh-TW"/>
        </w:rPr>
        <w:t>個通道</w:t>
      </w:r>
    </w:p>
    <w:p w:rsidR="00BA41E8" w:rsidRPr="004A4AED" w:rsidRDefault="00BA41E8" w:rsidP="004A4AED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</w:t>
      </w:r>
    </w:p>
    <w:p w:rsidR="004A4AED" w:rsidRPr="00660BA6" w:rsidRDefault="004A4AED" w:rsidP="004A4AED">
      <w:pPr>
        <w:rPr>
          <w:sz w:val="32"/>
          <w:szCs w:val="32"/>
          <w:lang w:eastAsia="zh-TW"/>
        </w:rPr>
      </w:pPr>
    </w:p>
    <w:p w:rsidR="00843170" w:rsidRPr="001333E2" w:rsidRDefault="00810DBD" w:rsidP="001333E2">
      <w:pPr>
        <w:ind w:firstLineChars="496" w:firstLine="1390"/>
        <w:rPr>
          <w:b/>
          <w:sz w:val="28"/>
          <w:szCs w:val="28"/>
          <w:lang w:eastAsia="zh-TW"/>
        </w:rPr>
      </w:pPr>
      <w:r w:rsidRPr="001333E2">
        <w:rPr>
          <w:rFonts w:eastAsia="新細明體" w:hint="eastAsia"/>
          <w:b/>
          <w:bCs/>
          <w:sz w:val="28"/>
          <w:szCs w:val="28"/>
          <w:lang w:eastAsia="zh-TW"/>
        </w:rPr>
        <w:t>第</w:t>
      </w:r>
      <w:r w:rsidRPr="001333E2">
        <w:rPr>
          <w:rFonts w:eastAsia="新細明體" w:hint="eastAsia"/>
          <w:b/>
          <w:sz w:val="28"/>
          <w:szCs w:val="28"/>
          <w:lang w:eastAsia="zh-TW"/>
        </w:rPr>
        <w:t>三章</w:t>
      </w:r>
      <w:r w:rsidRPr="001333E2">
        <w:rPr>
          <w:rFonts w:eastAsia="新細明體"/>
          <w:b/>
          <w:sz w:val="28"/>
          <w:szCs w:val="28"/>
          <w:lang w:eastAsia="zh-TW"/>
        </w:rPr>
        <w:t xml:space="preserve">  </w:t>
      </w:r>
      <w:r w:rsidRPr="001333E2">
        <w:rPr>
          <w:rFonts w:eastAsia="新細明體" w:hint="eastAsia"/>
          <w:b/>
          <w:sz w:val="28"/>
          <w:szCs w:val="28"/>
          <w:lang w:eastAsia="zh-TW"/>
        </w:rPr>
        <w:t>無線電子吊秤正確使用說明</w:t>
      </w:r>
    </w:p>
    <w:p w:rsidR="00843170" w:rsidRPr="001333E2" w:rsidRDefault="00843170" w:rsidP="00843170">
      <w:pPr>
        <w:rPr>
          <w:b/>
          <w:sz w:val="28"/>
          <w:szCs w:val="28"/>
          <w:lang w:eastAsia="zh-TW"/>
        </w:rPr>
      </w:pPr>
    </w:p>
    <w:p w:rsidR="00843170" w:rsidRPr="001333E2" w:rsidRDefault="00810DBD" w:rsidP="001333E2">
      <w:pPr>
        <w:ind w:left="240" w:hangingChars="100" w:hanging="240"/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1, </w:t>
      </w:r>
      <w:r w:rsidRPr="001333E2">
        <w:rPr>
          <w:rFonts w:eastAsia="新細明體" w:hint="eastAsia"/>
          <w:sz w:val="24"/>
          <w:lang w:eastAsia="zh-TW"/>
        </w:rPr>
        <w:t>先</w:t>
      </w:r>
      <w:proofErr w:type="gramStart"/>
      <w:r w:rsidRPr="001333E2">
        <w:rPr>
          <w:rFonts w:eastAsia="新細明體" w:hint="eastAsia"/>
          <w:sz w:val="24"/>
          <w:lang w:eastAsia="zh-TW"/>
        </w:rPr>
        <w:t>檢查秤體發射</w:t>
      </w:r>
      <w:proofErr w:type="gramEnd"/>
      <w:r w:rsidRPr="001333E2">
        <w:rPr>
          <w:rFonts w:eastAsia="新細明體" w:hint="eastAsia"/>
          <w:sz w:val="24"/>
          <w:lang w:eastAsia="zh-TW"/>
        </w:rPr>
        <w:t>天線，吊</w:t>
      </w:r>
      <w:proofErr w:type="gramStart"/>
      <w:r w:rsidRPr="001333E2">
        <w:rPr>
          <w:rFonts w:eastAsia="新細明體" w:hint="eastAsia"/>
          <w:sz w:val="24"/>
          <w:lang w:eastAsia="zh-TW"/>
        </w:rPr>
        <w:t>鉤</w:t>
      </w:r>
      <w:proofErr w:type="gramEnd"/>
      <w:r w:rsidRPr="001333E2">
        <w:rPr>
          <w:rFonts w:eastAsia="新細明體" w:hint="eastAsia"/>
          <w:sz w:val="24"/>
          <w:lang w:eastAsia="zh-TW"/>
        </w:rPr>
        <w:t>吊環的保險銷是否安裝好，再將</w:t>
      </w:r>
      <w:proofErr w:type="gramStart"/>
      <w:r w:rsidRPr="001333E2">
        <w:rPr>
          <w:rFonts w:eastAsia="新細明體" w:hint="eastAsia"/>
          <w:sz w:val="24"/>
          <w:lang w:eastAsia="zh-TW"/>
        </w:rPr>
        <w:t>充好電的秤體</w:t>
      </w:r>
      <w:proofErr w:type="gramEnd"/>
      <w:r w:rsidRPr="001333E2">
        <w:rPr>
          <w:rFonts w:eastAsia="新細明體" w:hint="eastAsia"/>
          <w:sz w:val="24"/>
          <w:lang w:eastAsia="zh-TW"/>
        </w:rPr>
        <w:t>主機電池</w:t>
      </w:r>
      <w:proofErr w:type="gramStart"/>
      <w:r w:rsidRPr="001333E2">
        <w:rPr>
          <w:rFonts w:eastAsia="新細明體" w:hint="eastAsia"/>
          <w:sz w:val="24"/>
          <w:lang w:eastAsia="zh-TW"/>
        </w:rPr>
        <w:t>放在秤體裡面</w:t>
      </w:r>
      <w:proofErr w:type="gramEnd"/>
      <w:r w:rsidRPr="001333E2">
        <w:rPr>
          <w:rFonts w:eastAsia="新細明體" w:hint="eastAsia"/>
          <w:sz w:val="24"/>
          <w:lang w:eastAsia="zh-TW"/>
        </w:rPr>
        <w:t>，</w:t>
      </w:r>
      <w:proofErr w:type="gramStart"/>
      <w:r w:rsidRPr="001333E2">
        <w:rPr>
          <w:rFonts w:eastAsia="新細明體" w:hint="eastAsia"/>
          <w:sz w:val="24"/>
          <w:lang w:eastAsia="zh-TW"/>
        </w:rPr>
        <w:t>插上電源</w:t>
      </w:r>
      <w:proofErr w:type="gramEnd"/>
      <w:r w:rsidRPr="001333E2">
        <w:rPr>
          <w:rFonts w:eastAsia="新細明體" w:hint="eastAsia"/>
          <w:sz w:val="24"/>
          <w:lang w:eastAsia="zh-TW"/>
        </w:rPr>
        <w:t>插頭</w:t>
      </w:r>
    </w:p>
    <w:p w:rsidR="00843170" w:rsidRPr="001333E2" w:rsidRDefault="00810DBD" w:rsidP="001333E2">
      <w:pPr>
        <w:ind w:left="240" w:hangingChars="100" w:hanging="240"/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2, </w:t>
      </w:r>
      <w:r w:rsidRPr="001333E2">
        <w:rPr>
          <w:rFonts w:eastAsia="新細明體" w:hint="eastAsia"/>
          <w:sz w:val="24"/>
          <w:lang w:eastAsia="zh-TW"/>
        </w:rPr>
        <w:t>按儀</w:t>
      </w:r>
      <w:proofErr w:type="gramStart"/>
      <w:r w:rsidRPr="001333E2">
        <w:rPr>
          <w:rFonts w:eastAsia="新細明體" w:hint="eastAsia"/>
          <w:sz w:val="24"/>
          <w:lang w:eastAsia="zh-TW"/>
        </w:rPr>
        <w:t>錶</w:t>
      </w:r>
      <w:proofErr w:type="gramEnd"/>
      <w:r w:rsidRPr="001333E2">
        <w:rPr>
          <w:rFonts w:eastAsia="新細明體" w:hint="eastAsia"/>
          <w:sz w:val="24"/>
          <w:lang w:eastAsia="zh-TW"/>
        </w:rPr>
        <w:t>開機按鍵，顯示重量信號表示接收正常，如接收不正常只顯示日期時間，請詢問經銷商和廠家</w:t>
      </w:r>
    </w:p>
    <w:p w:rsidR="00843170" w:rsidRPr="001333E2" w:rsidRDefault="00810DBD" w:rsidP="001333E2">
      <w:pPr>
        <w:ind w:left="360" w:hangingChars="150" w:hanging="360"/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3, </w:t>
      </w:r>
      <w:r w:rsidRPr="001333E2">
        <w:rPr>
          <w:rFonts w:eastAsia="新細明體" w:hint="eastAsia"/>
          <w:sz w:val="24"/>
          <w:lang w:eastAsia="zh-TW"/>
        </w:rPr>
        <w:t>為確保計量準確，</w:t>
      </w:r>
      <w:proofErr w:type="gramStart"/>
      <w:r w:rsidRPr="001333E2">
        <w:rPr>
          <w:rFonts w:eastAsia="新細明體" w:hint="eastAsia"/>
          <w:sz w:val="24"/>
          <w:lang w:eastAsia="zh-TW"/>
        </w:rPr>
        <w:t>秤體需</w:t>
      </w:r>
      <w:proofErr w:type="gramEnd"/>
      <w:r w:rsidRPr="001333E2">
        <w:rPr>
          <w:rFonts w:eastAsia="新細明體" w:hint="eastAsia"/>
          <w:sz w:val="24"/>
          <w:lang w:eastAsia="zh-TW"/>
        </w:rPr>
        <w:t>通電預熱</w:t>
      </w:r>
      <w:r w:rsidRPr="001333E2">
        <w:rPr>
          <w:rFonts w:eastAsia="新細明體"/>
          <w:sz w:val="24"/>
          <w:lang w:eastAsia="zh-TW"/>
        </w:rPr>
        <w:t>10</w:t>
      </w:r>
      <w:r w:rsidRPr="001333E2">
        <w:rPr>
          <w:rFonts w:eastAsia="新細明體" w:hint="eastAsia"/>
          <w:sz w:val="24"/>
          <w:lang w:eastAsia="zh-TW"/>
        </w:rPr>
        <w:t>分鐘，儀</w:t>
      </w:r>
      <w:proofErr w:type="gramStart"/>
      <w:r w:rsidRPr="001333E2">
        <w:rPr>
          <w:rFonts w:eastAsia="新細明體" w:hint="eastAsia"/>
          <w:sz w:val="24"/>
          <w:lang w:eastAsia="zh-TW"/>
        </w:rPr>
        <w:t>錶顯示置零後</w:t>
      </w:r>
      <w:proofErr w:type="gramEnd"/>
      <w:r w:rsidRPr="001333E2">
        <w:rPr>
          <w:rFonts w:eastAsia="新細明體" w:hint="eastAsia"/>
          <w:sz w:val="24"/>
          <w:lang w:eastAsia="zh-TW"/>
        </w:rPr>
        <w:t>才能掛上物體稱重</w:t>
      </w:r>
    </w:p>
    <w:p w:rsidR="00843170" w:rsidRPr="001333E2" w:rsidRDefault="00810DBD" w:rsidP="001333E2">
      <w:pPr>
        <w:ind w:left="240" w:hangingChars="100" w:hanging="240"/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4, </w:t>
      </w:r>
      <w:proofErr w:type="gramStart"/>
      <w:r w:rsidRPr="001333E2">
        <w:rPr>
          <w:rFonts w:eastAsia="新細明體" w:hint="eastAsia"/>
          <w:sz w:val="24"/>
          <w:lang w:eastAsia="zh-TW"/>
        </w:rPr>
        <w:t>在稱重</w:t>
      </w:r>
      <w:proofErr w:type="gramEnd"/>
      <w:r w:rsidRPr="001333E2">
        <w:rPr>
          <w:rFonts w:eastAsia="新細明體" w:hint="eastAsia"/>
          <w:sz w:val="24"/>
          <w:lang w:eastAsia="zh-TW"/>
        </w:rPr>
        <w:t>沒有皮重的物體時，確保儀</w:t>
      </w:r>
      <w:proofErr w:type="gramStart"/>
      <w:r w:rsidRPr="001333E2">
        <w:rPr>
          <w:rFonts w:eastAsia="新細明體" w:hint="eastAsia"/>
          <w:sz w:val="24"/>
          <w:lang w:eastAsia="zh-TW"/>
        </w:rPr>
        <w:t>錶</w:t>
      </w:r>
      <w:proofErr w:type="gramEnd"/>
      <w:r w:rsidRPr="001333E2">
        <w:rPr>
          <w:rFonts w:eastAsia="新細明體" w:hint="eastAsia"/>
          <w:sz w:val="24"/>
          <w:lang w:eastAsia="zh-TW"/>
        </w:rPr>
        <w:t>當前皮重設置為</w:t>
      </w:r>
      <w:r w:rsidRPr="001333E2">
        <w:rPr>
          <w:rFonts w:eastAsia="新細明體"/>
          <w:sz w:val="24"/>
          <w:lang w:eastAsia="zh-TW"/>
        </w:rPr>
        <w:t>0kg</w:t>
      </w:r>
      <w:r w:rsidRPr="001333E2">
        <w:rPr>
          <w:rFonts w:eastAsia="新細明體" w:hint="eastAsia"/>
          <w:sz w:val="24"/>
          <w:lang w:eastAsia="zh-TW"/>
        </w:rPr>
        <w:t>，其中關係為：淨重</w:t>
      </w:r>
      <w:r w:rsidRPr="001333E2">
        <w:rPr>
          <w:rFonts w:eastAsia="新細明體"/>
          <w:sz w:val="24"/>
          <w:lang w:eastAsia="zh-TW"/>
        </w:rPr>
        <w:t>=</w:t>
      </w:r>
      <w:r w:rsidRPr="001333E2">
        <w:rPr>
          <w:rFonts w:eastAsia="新細明體" w:hint="eastAsia"/>
          <w:sz w:val="24"/>
          <w:lang w:eastAsia="zh-TW"/>
        </w:rPr>
        <w:t>毛重</w:t>
      </w:r>
      <w:r w:rsidRPr="001333E2">
        <w:rPr>
          <w:rFonts w:eastAsia="新細明體"/>
          <w:sz w:val="24"/>
          <w:lang w:eastAsia="zh-TW"/>
        </w:rPr>
        <w:t>-</w:t>
      </w:r>
      <w:r w:rsidRPr="001333E2">
        <w:rPr>
          <w:rFonts w:eastAsia="新細明體" w:hint="eastAsia"/>
          <w:sz w:val="24"/>
          <w:lang w:eastAsia="zh-TW"/>
        </w:rPr>
        <w:t>皮重</w:t>
      </w:r>
    </w:p>
    <w:p w:rsidR="00843170" w:rsidRPr="001333E2" w:rsidRDefault="00810DBD" w:rsidP="001333E2">
      <w:pPr>
        <w:ind w:left="240" w:hangingChars="100" w:hanging="240"/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5, </w:t>
      </w:r>
      <w:proofErr w:type="gramStart"/>
      <w:r w:rsidRPr="001333E2">
        <w:rPr>
          <w:rFonts w:eastAsia="新細明體" w:hint="eastAsia"/>
          <w:sz w:val="24"/>
          <w:lang w:eastAsia="zh-TW"/>
        </w:rPr>
        <w:t>欠壓指示</w:t>
      </w:r>
      <w:proofErr w:type="gramEnd"/>
      <w:r w:rsidRPr="001333E2">
        <w:rPr>
          <w:rFonts w:eastAsia="新細明體" w:hint="eastAsia"/>
          <w:sz w:val="24"/>
          <w:lang w:eastAsia="zh-TW"/>
        </w:rPr>
        <w:t>，顯示幕上顯示儀</w:t>
      </w:r>
      <w:proofErr w:type="gramStart"/>
      <w:r w:rsidRPr="001333E2">
        <w:rPr>
          <w:rFonts w:eastAsia="新細明體" w:hint="eastAsia"/>
          <w:sz w:val="24"/>
          <w:lang w:eastAsia="zh-TW"/>
        </w:rPr>
        <w:t>錶</w:t>
      </w:r>
      <w:proofErr w:type="gramEnd"/>
      <w:r w:rsidRPr="001333E2">
        <w:rPr>
          <w:rFonts w:eastAsia="新細明體" w:hint="eastAsia"/>
          <w:sz w:val="24"/>
          <w:lang w:eastAsia="zh-TW"/>
        </w:rPr>
        <w:t>電量</w:t>
      </w:r>
      <w:proofErr w:type="gramStart"/>
      <w:r w:rsidRPr="001333E2">
        <w:rPr>
          <w:rFonts w:eastAsia="新細明體" w:hint="eastAsia"/>
          <w:sz w:val="24"/>
          <w:lang w:eastAsia="zh-TW"/>
        </w:rPr>
        <w:t>和秤體電量</w:t>
      </w:r>
      <w:proofErr w:type="gramEnd"/>
      <w:r w:rsidRPr="001333E2">
        <w:rPr>
          <w:rFonts w:eastAsia="新細明體" w:hint="eastAsia"/>
          <w:sz w:val="24"/>
          <w:lang w:eastAsia="zh-TW"/>
        </w:rPr>
        <w:t>，當</w:t>
      </w:r>
      <w:r w:rsidRPr="001333E2">
        <w:rPr>
          <w:rFonts w:eastAsia="新細明體"/>
          <w:sz w:val="24"/>
          <w:lang w:eastAsia="zh-TW"/>
        </w:rPr>
        <w:t>1</w:t>
      </w:r>
      <w:r w:rsidRPr="001333E2">
        <w:rPr>
          <w:rFonts w:eastAsia="新細明體" w:hint="eastAsia"/>
          <w:sz w:val="24"/>
          <w:lang w:eastAsia="zh-TW"/>
        </w:rPr>
        <w:t>號電池儀</w:t>
      </w:r>
      <w:proofErr w:type="gramStart"/>
      <w:r w:rsidRPr="001333E2">
        <w:rPr>
          <w:rFonts w:eastAsia="新細明體" w:hint="eastAsia"/>
          <w:sz w:val="24"/>
          <w:lang w:eastAsia="zh-TW"/>
        </w:rPr>
        <w:t>錶</w:t>
      </w:r>
      <w:proofErr w:type="gramEnd"/>
      <w:r w:rsidRPr="001333E2">
        <w:rPr>
          <w:rFonts w:eastAsia="新細明體" w:hint="eastAsia"/>
          <w:sz w:val="24"/>
          <w:lang w:eastAsia="zh-TW"/>
        </w:rPr>
        <w:t>電池，</w:t>
      </w:r>
      <w:r w:rsidRPr="001333E2">
        <w:rPr>
          <w:rFonts w:eastAsia="新細明體"/>
          <w:sz w:val="24"/>
          <w:lang w:eastAsia="zh-TW"/>
        </w:rPr>
        <w:t>2</w:t>
      </w:r>
      <w:r w:rsidRPr="001333E2">
        <w:rPr>
          <w:rFonts w:eastAsia="新細明體" w:hint="eastAsia"/>
          <w:sz w:val="24"/>
          <w:lang w:eastAsia="zh-TW"/>
        </w:rPr>
        <w:t>號</w:t>
      </w:r>
      <w:proofErr w:type="gramStart"/>
      <w:r w:rsidRPr="001333E2">
        <w:rPr>
          <w:rFonts w:eastAsia="新細明體" w:hint="eastAsia"/>
          <w:sz w:val="24"/>
          <w:lang w:eastAsia="zh-TW"/>
        </w:rPr>
        <w:t>是秤體電池</w:t>
      </w:r>
      <w:proofErr w:type="gramEnd"/>
      <w:r w:rsidRPr="001333E2">
        <w:rPr>
          <w:rFonts w:eastAsia="新細明體" w:hint="eastAsia"/>
          <w:sz w:val="24"/>
          <w:lang w:eastAsia="zh-TW"/>
        </w:rPr>
        <w:t>，電壓不足時，請及時充電，避免造成資料丟失</w:t>
      </w:r>
      <w:proofErr w:type="gramStart"/>
      <w:r w:rsidRPr="001333E2">
        <w:rPr>
          <w:rFonts w:eastAsia="新細明體" w:hint="eastAsia"/>
          <w:sz w:val="24"/>
          <w:lang w:eastAsia="zh-TW"/>
        </w:rPr>
        <w:t>或稱重不准</w:t>
      </w:r>
      <w:proofErr w:type="gramEnd"/>
    </w:p>
    <w:p w:rsidR="00843170" w:rsidRPr="001333E2" w:rsidRDefault="00810DBD" w:rsidP="001333E2">
      <w:pPr>
        <w:ind w:left="360" w:hangingChars="150" w:hanging="360"/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>6</w:t>
      </w:r>
      <w:r w:rsidRPr="001333E2">
        <w:rPr>
          <w:rFonts w:eastAsia="新細明體" w:hint="eastAsia"/>
          <w:sz w:val="24"/>
          <w:lang w:eastAsia="zh-TW"/>
        </w:rPr>
        <w:t>，關機短時間不用時，</w:t>
      </w:r>
      <w:proofErr w:type="gramStart"/>
      <w:r w:rsidRPr="001333E2">
        <w:rPr>
          <w:rFonts w:eastAsia="新細明體" w:hint="eastAsia"/>
          <w:sz w:val="24"/>
          <w:lang w:eastAsia="zh-TW"/>
        </w:rPr>
        <w:t>請關儀錶</w:t>
      </w:r>
      <w:proofErr w:type="gramEnd"/>
      <w:r w:rsidRPr="001333E2">
        <w:rPr>
          <w:rFonts w:eastAsia="新細明體" w:hint="eastAsia"/>
          <w:sz w:val="24"/>
          <w:lang w:eastAsia="zh-TW"/>
        </w:rPr>
        <w:t>電源。長時間不用時，請</w:t>
      </w:r>
      <w:proofErr w:type="gramStart"/>
      <w:r w:rsidRPr="001333E2">
        <w:rPr>
          <w:rFonts w:eastAsia="新細明體" w:hint="eastAsia"/>
          <w:sz w:val="24"/>
          <w:lang w:eastAsia="zh-TW"/>
        </w:rPr>
        <w:t>將秤體電池</w:t>
      </w:r>
      <w:proofErr w:type="gramEnd"/>
      <w:r w:rsidRPr="001333E2">
        <w:rPr>
          <w:rFonts w:eastAsia="新細明體" w:hint="eastAsia"/>
          <w:sz w:val="24"/>
          <w:lang w:eastAsia="zh-TW"/>
        </w:rPr>
        <w:t>拿下，以免過放電。</w:t>
      </w:r>
    </w:p>
    <w:p w:rsidR="00843170" w:rsidRPr="001333E2" w:rsidRDefault="00810DBD" w:rsidP="001333E2">
      <w:pPr>
        <w:ind w:left="353" w:hangingChars="147" w:hanging="353"/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>7</w:t>
      </w:r>
      <w:r w:rsidRPr="001333E2">
        <w:rPr>
          <w:rFonts w:eastAsia="新細明體" w:hint="eastAsia"/>
          <w:sz w:val="24"/>
          <w:lang w:eastAsia="zh-TW"/>
        </w:rPr>
        <w:t>，電池充電維護，禁止使電池過放電（放在秤體的電池長時間</w:t>
      </w:r>
      <w:proofErr w:type="gramStart"/>
      <w:r w:rsidRPr="001333E2">
        <w:rPr>
          <w:rFonts w:eastAsia="新細明體" w:hint="eastAsia"/>
          <w:sz w:val="24"/>
          <w:lang w:eastAsia="zh-TW"/>
        </w:rPr>
        <w:t>不</w:t>
      </w:r>
      <w:proofErr w:type="gramEnd"/>
      <w:r w:rsidRPr="001333E2">
        <w:rPr>
          <w:rFonts w:eastAsia="新細明體" w:hint="eastAsia"/>
          <w:sz w:val="24"/>
          <w:lang w:eastAsia="zh-TW"/>
        </w:rPr>
        <w:t>取下充電），定期把不用的電池或儀</w:t>
      </w:r>
      <w:proofErr w:type="gramStart"/>
      <w:r w:rsidRPr="001333E2">
        <w:rPr>
          <w:rFonts w:eastAsia="新細明體" w:hint="eastAsia"/>
          <w:sz w:val="24"/>
          <w:lang w:eastAsia="zh-TW"/>
        </w:rPr>
        <w:t>錶</w:t>
      </w:r>
      <w:proofErr w:type="gramEnd"/>
      <w:r w:rsidRPr="001333E2">
        <w:rPr>
          <w:rFonts w:eastAsia="新細明體" w:hint="eastAsia"/>
          <w:sz w:val="24"/>
          <w:lang w:eastAsia="zh-TW"/>
        </w:rPr>
        <w:t>充電（一個月充一次）</w:t>
      </w:r>
    </w:p>
    <w:p w:rsidR="00843170" w:rsidRPr="001333E2" w:rsidRDefault="00843170" w:rsidP="00843170">
      <w:pPr>
        <w:rPr>
          <w:bCs/>
          <w:sz w:val="24"/>
          <w:lang w:eastAsia="zh-TW"/>
        </w:rPr>
      </w:pPr>
    </w:p>
    <w:p w:rsidR="00751662" w:rsidRDefault="00810DBD" w:rsidP="00810DBD">
      <w:pPr>
        <w:snapToGrid w:val="0"/>
        <w:spacing w:before="120" w:line="490" w:lineRule="exact"/>
        <w:ind w:firstLineChars="845" w:firstLine="2707"/>
        <w:rPr>
          <w:rFonts w:ascii="SimHei" w:eastAsia="SimHei"/>
          <w:bCs/>
          <w:sz w:val="24"/>
        </w:rPr>
      </w:pPr>
      <w:r w:rsidRPr="00810DBD">
        <w:rPr>
          <w:rFonts w:eastAsia="新細明體" w:hint="eastAsia"/>
          <w:b/>
          <w:sz w:val="32"/>
          <w:szCs w:val="32"/>
          <w:lang w:eastAsia="zh-TW"/>
        </w:rPr>
        <w:t>第四章</w:t>
      </w:r>
      <w:r w:rsidRPr="00810DBD">
        <w:rPr>
          <w:rFonts w:eastAsia="新細明體"/>
          <w:b/>
          <w:sz w:val="32"/>
          <w:szCs w:val="32"/>
          <w:lang w:eastAsia="zh-TW"/>
        </w:rPr>
        <w:t xml:space="preserve">   </w:t>
      </w:r>
      <w:r w:rsidRPr="00810DBD">
        <w:rPr>
          <w:rFonts w:eastAsia="新細明體" w:hint="eastAsia"/>
          <w:b/>
          <w:sz w:val="32"/>
          <w:szCs w:val="32"/>
          <w:lang w:eastAsia="zh-TW"/>
        </w:rPr>
        <w:t>儀</w:t>
      </w:r>
      <w:proofErr w:type="gramStart"/>
      <w:r w:rsidRPr="00810DBD">
        <w:rPr>
          <w:rFonts w:eastAsia="新細明體" w:hint="eastAsia"/>
          <w:b/>
          <w:sz w:val="32"/>
          <w:szCs w:val="32"/>
          <w:lang w:eastAsia="zh-TW"/>
        </w:rPr>
        <w:t>錶</w:t>
      </w:r>
      <w:proofErr w:type="gramEnd"/>
      <w:r w:rsidRPr="00810DBD">
        <w:rPr>
          <w:rFonts w:eastAsia="新細明體" w:hint="eastAsia"/>
          <w:b/>
          <w:sz w:val="32"/>
          <w:szCs w:val="32"/>
          <w:lang w:eastAsia="zh-TW"/>
        </w:rPr>
        <w:t>操作方法</w:t>
      </w:r>
    </w:p>
    <w:p w:rsidR="00751662" w:rsidRPr="001333E2" w:rsidRDefault="00751662" w:rsidP="00751662">
      <w:pPr>
        <w:snapToGrid w:val="0"/>
        <w:spacing w:line="490" w:lineRule="exact"/>
        <w:rPr>
          <w:rFonts w:ascii="SimSun" w:hAnsi="SimSun"/>
          <w:b/>
          <w:bCs/>
          <w:sz w:val="24"/>
        </w:rPr>
      </w:pPr>
    </w:p>
    <w:p w:rsidR="00751662" w:rsidRPr="001333E2" w:rsidRDefault="00810DBD" w:rsidP="00751662">
      <w:pPr>
        <w:numPr>
          <w:ilvl w:val="0"/>
          <w:numId w:val="3"/>
        </w:numPr>
        <w:snapToGrid w:val="0"/>
        <w:spacing w:line="490" w:lineRule="exact"/>
        <w:rPr>
          <w:rFonts w:ascii="SimSun" w:hAnsi="SimSun"/>
          <w:b/>
          <w:bCs/>
          <w:sz w:val="24"/>
          <w:lang w:eastAsia="zh-TW"/>
        </w:rPr>
      </w:pPr>
      <w:r w:rsidRPr="001333E2">
        <w:rPr>
          <w:rFonts w:ascii="SimSun" w:eastAsia="新細明體" w:hAnsi="SimSun" w:hint="eastAsia"/>
          <w:b/>
          <w:bCs/>
          <w:sz w:val="24"/>
          <w:lang w:eastAsia="zh-TW"/>
        </w:rPr>
        <w:t>開機（打開顯示器電源前建議先將秤體通上電源）</w:t>
      </w:r>
    </w:p>
    <w:p w:rsidR="00751662" w:rsidRPr="001333E2" w:rsidRDefault="00810DBD" w:rsidP="00751662">
      <w:pPr>
        <w:snapToGrid w:val="0"/>
        <w:spacing w:line="490" w:lineRule="exact"/>
        <w:ind w:firstLineChars="196" w:firstLine="470"/>
        <w:rPr>
          <w:rFonts w:ascii="SimSun" w:hAnsi="SimSun"/>
          <w:bCs/>
          <w:sz w:val="24"/>
          <w:lang w:eastAsia="zh-TW"/>
        </w:rPr>
      </w:pPr>
      <w:r w:rsidRPr="001333E2">
        <w:rPr>
          <w:rFonts w:ascii="SimSun" w:eastAsia="新細明體" w:hAnsi="SimSun" w:hint="eastAsia"/>
          <w:bCs/>
          <w:sz w:val="24"/>
          <w:lang w:eastAsia="zh-TW"/>
        </w:rPr>
        <w:t>按儀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開機鍵，顯示器開機先顯示版本號</w:t>
      </w:r>
      <w:r w:rsidRPr="001333E2">
        <w:rPr>
          <w:rFonts w:ascii="SimSun" w:eastAsia="新細明體" w:hAnsi="SimSun"/>
          <w:bCs/>
          <w:sz w:val="24"/>
          <w:lang w:eastAsia="zh-TW"/>
        </w:rPr>
        <w:t>VER6.1</w:t>
      </w:r>
      <w:r w:rsidRPr="001333E2">
        <w:rPr>
          <w:rFonts w:ascii="SimSun" w:eastAsia="新細明體" w:hAnsi="SimSun" w:hint="eastAsia"/>
          <w:bCs/>
          <w:sz w:val="24"/>
          <w:lang w:eastAsia="zh-TW"/>
        </w:rPr>
        <w:t>和量程，再進入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遙控秤體開機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顯示</w:t>
      </w:r>
      <w:r w:rsidRPr="001333E2">
        <w:rPr>
          <w:rFonts w:ascii="SimSun" w:eastAsia="新細明體" w:hAnsi="SimSun"/>
          <w:bCs/>
          <w:sz w:val="24"/>
          <w:lang w:eastAsia="zh-TW"/>
        </w:rPr>
        <w:t>LODA</w:t>
      </w:r>
      <w:r w:rsidRPr="001333E2">
        <w:rPr>
          <w:rFonts w:ascii="SimSun" w:eastAsia="新細明體" w:hAnsi="SimSun" w:hint="eastAsia"/>
          <w:bCs/>
          <w:sz w:val="24"/>
          <w:lang w:eastAsia="zh-TW"/>
        </w:rPr>
        <w:t>，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秤體開機進入稱重狀態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，若沒接收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到秤體的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信號，只顯示</w:t>
      </w:r>
      <w:proofErr w:type="gramStart"/>
      <w:r w:rsidRPr="001333E2">
        <w:rPr>
          <w:rFonts w:ascii="SimSun" w:eastAsia="新細明體" w:hAnsi="SimSun"/>
          <w:bCs/>
          <w:sz w:val="24"/>
          <w:lang w:eastAsia="zh-TW"/>
        </w:rPr>
        <w:t>—</w:t>
      </w:r>
      <w:proofErr w:type="gramEnd"/>
      <w:r w:rsidRPr="001333E2">
        <w:rPr>
          <w:rFonts w:ascii="SimSun" w:eastAsia="新細明體" w:hAnsi="SimSun"/>
          <w:bCs/>
          <w:sz w:val="24"/>
          <w:lang w:eastAsia="zh-TW"/>
        </w:rPr>
        <w:t>no--</w:t>
      </w:r>
      <w:r w:rsidRPr="001333E2">
        <w:rPr>
          <w:rFonts w:ascii="SimSun" w:eastAsia="新細明體" w:hAnsi="SimSun" w:hint="eastAsia"/>
          <w:bCs/>
          <w:sz w:val="24"/>
          <w:lang w:eastAsia="zh-TW"/>
        </w:rPr>
        <w:t>。</w:t>
      </w:r>
    </w:p>
    <w:p w:rsidR="00751662" w:rsidRPr="001333E2" w:rsidRDefault="00810DBD" w:rsidP="00751662">
      <w:pPr>
        <w:snapToGrid w:val="0"/>
        <w:spacing w:line="490" w:lineRule="exact"/>
        <w:rPr>
          <w:rFonts w:ascii="SimSun" w:hAnsi="SimSun"/>
          <w:b/>
          <w:bCs/>
          <w:sz w:val="24"/>
          <w:lang w:eastAsia="zh-TW"/>
        </w:rPr>
      </w:pPr>
      <w:r w:rsidRPr="001333E2">
        <w:rPr>
          <w:rFonts w:ascii="SimSun" w:eastAsia="新細明體" w:hAnsi="SimSun" w:hint="eastAsia"/>
          <w:b/>
          <w:bCs/>
          <w:sz w:val="24"/>
          <w:lang w:eastAsia="zh-TW"/>
        </w:rPr>
        <w:t>二，充電</w:t>
      </w:r>
    </w:p>
    <w:p w:rsidR="00751662" w:rsidRPr="001333E2" w:rsidRDefault="00810DBD" w:rsidP="00751662">
      <w:pPr>
        <w:ind w:leftChars="50" w:left="105" w:firstLineChars="200" w:firstLine="480"/>
        <w:rPr>
          <w:sz w:val="24"/>
          <w:lang w:eastAsia="zh-TW"/>
        </w:rPr>
      </w:pPr>
      <w:r w:rsidRPr="001333E2">
        <w:rPr>
          <w:rFonts w:ascii="SimSun" w:eastAsia="新細明體" w:hAnsi="SimSun" w:hint="eastAsia"/>
          <w:bCs/>
          <w:sz w:val="24"/>
          <w:lang w:eastAsia="zh-TW"/>
        </w:rPr>
        <w:t>當</w:t>
      </w:r>
      <w:r w:rsidRPr="001333E2">
        <w:rPr>
          <w:rFonts w:ascii="SimSun" w:eastAsia="新細明體" w:hAnsi="SimSun"/>
          <w:bCs/>
          <w:sz w:val="24"/>
          <w:lang w:eastAsia="zh-TW"/>
        </w:rPr>
        <w:t>1</w:t>
      </w:r>
      <w:r w:rsidRPr="001333E2">
        <w:rPr>
          <w:rFonts w:ascii="SimSun" w:eastAsia="新細明體" w:hAnsi="SimSun" w:hint="eastAsia"/>
          <w:bCs/>
          <w:sz w:val="24"/>
          <w:lang w:eastAsia="zh-TW"/>
        </w:rPr>
        <w:t>號電池少於</w:t>
      </w:r>
      <w:r w:rsidRPr="001333E2">
        <w:rPr>
          <w:rFonts w:ascii="SimSun" w:eastAsia="新細明體" w:hAnsi="SimSun"/>
          <w:bCs/>
          <w:sz w:val="24"/>
          <w:lang w:eastAsia="zh-TW"/>
        </w:rPr>
        <w:t>2</w:t>
      </w:r>
      <w:r w:rsidRPr="001333E2">
        <w:rPr>
          <w:rFonts w:ascii="SimSun" w:eastAsia="新細明體" w:hAnsi="SimSun" w:hint="eastAsia"/>
          <w:bCs/>
          <w:sz w:val="24"/>
          <w:lang w:eastAsia="zh-TW"/>
        </w:rPr>
        <w:t>格時應給儀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電池充電或換電池；當</w:t>
      </w:r>
      <w:r w:rsidRPr="001333E2">
        <w:rPr>
          <w:rFonts w:ascii="SimSun" w:eastAsia="新細明體" w:hAnsi="SimSun"/>
          <w:bCs/>
          <w:sz w:val="24"/>
          <w:lang w:eastAsia="zh-TW"/>
        </w:rPr>
        <w:t>2</w:t>
      </w:r>
      <w:r w:rsidRPr="001333E2">
        <w:rPr>
          <w:rFonts w:ascii="SimSun" w:eastAsia="新細明體" w:hAnsi="SimSun" w:hint="eastAsia"/>
          <w:bCs/>
          <w:sz w:val="24"/>
          <w:lang w:eastAsia="zh-TW"/>
        </w:rPr>
        <w:t>號電池少於</w:t>
      </w:r>
      <w:r w:rsidRPr="001333E2">
        <w:rPr>
          <w:rFonts w:ascii="SimSun" w:eastAsia="新細明體" w:hAnsi="SimSun"/>
          <w:bCs/>
          <w:sz w:val="24"/>
          <w:lang w:eastAsia="zh-TW"/>
        </w:rPr>
        <w:t>2</w:t>
      </w:r>
      <w:r w:rsidRPr="001333E2">
        <w:rPr>
          <w:rFonts w:ascii="SimSun" w:eastAsia="新細明體" w:hAnsi="SimSun" w:hint="eastAsia"/>
          <w:bCs/>
          <w:sz w:val="24"/>
          <w:lang w:eastAsia="zh-TW"/>
        </w:rPr>
        <w:t>格時應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給秤體電池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充電或換電池。</w:t>
      </w:r>
      <w:r w:rsidR="00751662" w:rsidRPr="001333E2">
        <w:rPr>
          <w:rFonts w:hint="eastAsia"/>
          <w:sz w:val="24"/>
          <w:lang w:eastAsia="zh-TW"/>
        </w:rPr>
        <w:t xml:space="preserve"> </w:t>
      </w:r>
    </w:p>
    <w:p w:rsidR="001333E2" w:rsidRDefault="001333E2" w:rsidP="00751662">
      <w:pPr>
        <w:ind w:left="-1260"/>
        <w:rPr>
          <w:rFonts w:eastAsia="新細明體" w:hint="eastAsia"/>
          <w:b/>
          <w:sz w:val="24"/>
          <w:lang w:eastAsia="zh-TW"/>
        </w:rPr>
      </w:pPr>
    </w:p>
    <w:p w:rsidR="00751662" w:rsidRPr="001333E2" w:rsidRDefault="00810DBD" w:rsidP="001333E2">
      <w:pPr>
        <w:rPr>
          <w:b/>
          <w:sz w:val="24"/>
        </w:rPr>
      </w:pPr>
      <w:proofErr w:type="gramStart"/>
      <w:r w:rsidRPr="001333E2">
        <w:rPr>
          <w:rFonts w:eastAsia="新細明體" w:hint="eastAsia"/>
          <w:b/>
          <w:sz w:val="24"/>
          <w:lang w:eastAsia="zh-TW"/>
        </w:rPr>
        <w:t>三</w:t>
      </w:r>
      <w:proofErr w:type="gramEnd"/>
      <w:r w:rsidRPr="001333E2">
        <w:rPr>
          <w:rFonts w:eastAsia="新細明體" w:hint="eastAsia"/>
          <w:b/>
          <w:sz w:val="24"/>
          <w:lang w:eastAsia="zh-TW"/>
        </w:rPr>
        <w:t>，按鍵功能</w:t>
      </w:r>
    </w:p>
    <w:p w:rsidR="00751662" w:rsidRPr="001333E2" w:rsidRDefault="00810DBD" w:rsidP="00751662">
      <w:pPr>
        <w:numPr>
          <w:ilvl w:val="0"/>
          <w:numId w:val="2"/>
        </w:numPr>
        <w:rPr>
          <w:sz w:val="24"/>
        </w:rPr>
      </w:pPr>
      <w:r w:rsidRPr="001333E2">
        <w:rPr>
          <w:rFonts w:eastAsia="新細明體" w:hint="eastAsia"/>
          <w:sz w:val="24"/>
          <w:lang w:eastAsia="zh-TW"/>
        </w:rPr>
        <w:t>『開機』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：電源開</w:t>
      </w:r>
    </w:p>
    <w:p w:rsidR="00751662" w:rsidRPr="001333E2" w:rsidRDefault="00810DBD" w:rsidP="00751662">
      <w:pPr>
        <w:numPr>
          <w:ilvl w:val="0"/>
          <w:numId w:val="2"/>
        </w:numPr>
        <w:rPr>
          <w:sz w:val="24"/>
          <w:lang w:eastAsia="zh-TW"/>
        </w:rPr>
      </w:pPr>
      <w:r w:rsidRPr="001333E2">
        <w:rPr>
          <w:rFonts w:eastAsia="新細明體" w:hint="eastAsia"/>
          <w:sz w:val="24"/>
          <w:lang w:eastAsia="zh-TW"/>
        </w:rPr>
        <w:lastRenderedPageBreak/>
        <w:t>『關機</w:t>
      </w:r>
      <w:r w:rsidRPr="001333E2">
        <w:rPr>
          <w:rFonts w:eastAsia="新細明體"/>
          <w:sz w:val="24"/>
          <w:lang w:eastAsia="zh-TW"/>
        </w:rPr>
        <w:t>/</w:t>
      </w:r>
      <w:r w:rsidRPr="001333E2">
        <w:rPr>
          <w:rFonts w:eastAsia="新細明體" w:hint="eastAsia"/>
          <w:sz w:val="24"/>
          <w:lang w:eastAsia="zh-TW"/>
        </w:rPr>
        <w:t>取消』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：在功能表介面中為功能取消，在主介面中為儀</w:t>
      </w:r>
      <w:proofErr w:type="gramStart"/>
      <w:r w:rsidRPr="001333E2">
        <w:rPr>
          <w:rFonts w:eastAsia="新細明體" w:hint="eastAsia"/>
          <w:sz w:val="24"/>
          <w:lang w:eastAsia="zh-TW"/>
        </w:rPr>
        <w:t>錶</w:t>
      </w:r>
      <w:proofErr w:type="gramEnd"/>
      <w:r w:rsidRPr="001333E2">
        <w:rPr>
          <w:rFonts w:eastAsia="新細明體" w:hint="eastAsia"/>
          <w:sz w:val="24"/>
          <w:lang w:eastAsia="zh-TW"/>
        </w:rPr>
        <w:t>電源關，</w:t>
      </w:r>
      <w:proofErr w:type="gramStart"/>
      <w:r w:rsidRPr="001333E2">
        <w:rPr>
          <w:rFonts w:eastAsia="新細明體" w:hint="eastAsia"/>
          <w:sz w:val="24"/>
          <w:lang w:eastAsia="zh-TW"/>
        </w:rPr>
        <w:t>秤體自動</w:t>
      </w:r>
      <w:proofErr w:type="gramEnd"/>
      <w:r w:rsidRPr="001333E2">
        <w:rPr>
          <w:rFonts w:eastAsia="新細明體" w:hint="eastAsia"/>
          <w:sz w:val="24"/>
          <w:lang w:eastAsia="zh-TW"/>
        </w:rPr>
        <w:t>進入待機省電</w:t>
      </w:r>
      <w:r w:rsidR="00751662" w:rsidRPr="001333E2">
        <w:rPr>
          <w:rFonts w:hint="eastAsia"/>
          <w:sz w:val="24"/>
          <w:lang w:eastAsia="zh-TW"/>
        </w:rPr>
        <w:t xml:space="preserve"> </w:t>
      </w:r>
    </w:p>
    <w:p w:rsidR="00685DEB" w:rsidRPr="001333E2" w:rsidRDefault="00810DBD" w:rsidP="00751662">
      <w:pPr>
        <w:numPr>
          <w:ilvl w:val="0"/>
          <w:numId w:val="2"/>
        </w:numPr>
        <w:rPr>
          <w:sz w:val="24"/>
          <w:lang w:eastAsia="zh-TW"/>
        </w:rPr>
      </w:pPr>
      <w:r w:rsidRPr="001333E2">
        <w:rPr>
          <w:rFonts w:eastAsia="新細明體" w:hint="eastAsia"/>
          <w:sz w:val="24"/>
          <w:lang w:eastAsia="zh-TW"/>
        </w:rPr>
        <w:t>『</w:t>
      </w:r>
      <w:proofErr w:type="gramStart"/>
      <w:r w:rsidRPr="001333E2">
        <w:rPr>
          <w:rFonts w:eastAsia="新細明體" w:hint="eastAsia"/>
          <w:sz w:val="24"/>
          <w:lang w:eastAsia="zh-TW"/>
        </w:rPr>
        <w:t>置零</w:t>
      </w:r>
      <w:proofErr w:type="gramEnd"/>
      <w:r w:rsidRPr="001333E2">
        <w:rPr>
          <w:rFonts w:eastAsia="新細明體" w:hint="eastAsia"/>
          <w:sz w:val="24"/>
          <w:lang w:eastAsia="zh-TW"/>
        </w:rPr>
        <w:t>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：使當前重量置為</w:t>
      </w:r>
      <w:r w:rsidRPr="001333E2">
        <w:rPr>
          <w:rFonts w:eastAsia="新細明體"/>
          <w:sz w:val="24"/>
          <w:lang w:eastAsia="zh-TW"/>
        </w:rPr>
        <w:t>0</w:t>
      </w:r>
      <w:r w:rsidRPr="001333E2">
        <w:rPr>
          <w:rFonts w:eastAsia="新細明體" w:hint="eastAsia"/>
          <w:sz w:val="24"/>
          <w:lang w:eastAsia="zh-TW"/>
        </w:rPr>
        <w:t>，顯示幕顯示為</w:t>
      </w:r>
      <w:r w:rsidRPr="001333E2">
        <w:rPr>
          <w:rFonts w:eastAsia="新細明體"/>
          <w:sz w:val="24"/>
          <w:lang w:eastAsia="zh-TW"/>
        </w:rPr>
        <w:t>ZERO</w:t>
      </w:r>
    </w:p>
    <w:p w:rsidR="00751662" w:rsidRPr="001333E2" w:rsidRDefault="00810DBD" w:rsidP="00751662">
      <w:pPr>
        <w:numPr>
          <w:ilvl w:val="0"/>
          <w:numId w:val="2"/>
        </w:numPr>
        <w:rPr>
          <w:sz w:val="24"/>
          <w:lang w:eastAsia="zh-TW"/>
        </w:rPr>
      </w:pPr>
      <w:r w:rsidRPr="001333E2">
        <w:rPr>
          <w:rFonts w:eastAsia="新細明體" w:hint="eastAsia"/>
          <w:sz w:val="24"/>
          <w:lang w:eastAsia="zh-TW"/>
        </w:rPr>
        <w:t>『</w:t>
      </w:r>
      <w:proofErr w:type="gramStart"/>
      <w:r w:rsidRPr="001333E2">
        <w:rPr>
          <w:rFonts w:eastAsia="新細明體" w:hint="eastAsia"/>
          <w:sz w:val="24"/>
          <w:lang w:eastAsia="zh-TW"/>
        </w:rPr>
        <w:t>總次，累重</w:t>
      </w:r>
      <w:proofErr w:type="gramEnd"/>
      <w:r w:rsidRPr="001333E2">
        <w:rPr>
          <w:rFonts w:eastAsia="新細明體" w:hint="eastAsia"/>
          <w:sz w:val="24"/>
          <w:lang w:eastAsia="zh-TW"/>
        </w:rPr>
        <w:t>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：顯示當前存儲次數和總重量</w:t>
      </w:r>
    </w:p>
    <w:p w:rsidR="00751662" w:rsidRPr="001333E2" w:rsidRDefault="00810DBD" w:rsidP="00751662">
      <w:pPr>
        <w:numPr>
          <w:ilvl w:val="0"/>
          <w:numId w:val="2"/>
        </w:numPr>
        <w:rPr>
          <w:sz w:val="24"/>
          <w:lang w:eastAsia="zh-TW"/>
        </w:rPr>
      </w:pPr>
      <w:r w:rsidRPr="001333E2">
        <w:rPr>
          <w:rFonts w:eastAsia="新細明體" w:hint="eastAsia"/>
          <w:sz w:val="24"/>
          <w:lang w:eastAsia="zh-TW"/>
        </w:rPr>
        <w:t>『查詢』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：用於查詢儀</w:t>
      </w:r>
      <w:proofErr w:type="gramStart"/>
      <w:r w:rsidRPr="001333E2">
        <w:rPr>
          <w:rFonts w:eastAsia="新細明體" w:hint="eastAsia"/>
          <w:sz w:val="24"/>
          <w:lang w:eastAsia="zh-TW"/>
        </w:rPr>
        <w:t>錶</w:t>
      </w:r>
      <w:proofErr w:type="gramEnd"/>
      <w:r w:rsidRPr="001333E2">
        <w:rPr>
          <w:rFonts w:eastAsia="新細明體" w:hint="eastAsia"/>
          <w:sz w:val="24"/>
          <w:lang w:eastAsia="zh-TW"/>
        </w:rPr>
        <w:t>記憶體</w:t>
      </w:r>
      <w:proofErr w:type="gramStart"/>
      <w:r w:rsidRPr="001333E2">
        <w:rPr>
          <w:rFonts w:eastAsia="新細明體" w:hint="eastAsia"/>
          <w:sz w:val="24"/>
          <w:lang w:eastAsia="zh-TW"/>
        </w:rPr>
        <w:t>的稱重記錄</w:t>
      </w:r>
      <w:proofErr w:type="gramEnd"/>
      <w:r w:rsidRPr="001333E2">
        <w:rPr>
          <w:rFonts w:eastAsia="新細明體" w:hint="eastAsia"/>
          <w:sz w:val="24"/>
          <w:lang w:eastAsia="zh-TW"/>
        </w:rPr>
        <w:t>，</w:t>
      </w:r>
      <w:proofErr w:type="gramStart"/>
      <w:r w:rsidRPr="001333E2">
        <w:rPr>
          <w:rFonts w:eastAsia="新細明體" w:hint="eastAsia"/>
          <w:sz w:val="24"/>
          <w:lang w:eastAsia="zh-TW"/>
        </w:rPr>
        <w:t>按倒序顯示</w:t>
      </w:r>
      <w:proofErr w:type="gramEnd"/>
      <w:r w:rsidRPr="001333E2">
        <w:rPr>
          <w:rFonts w:eastAsia="新細明體" w:hint="eastAsia"/>
          <w:sz w:val="24"/>
          <w:lang w:eastAsia="zh-TW"/>
        </w:rPr>
        <w:t>，也可以按『</w:t>
      </w:r>
      <w:r w:rsidRPr="001333E2">
        <w:rPr>
          <w:rFonts w:eastAsia="新細明體" w:hint="eastAsia"/>
          <w:b/>
          <w:sz w:val="24"/>
          <w:lang w:eastAsia="zh-TW"/>
        </w:rPr>
        <w:t>單清</w:t>
      </w:r>
      <w:r w:rsidRPr="001333E2">
        <w:rPr>
          <w:rFonts w:eastAsia="新細明體" w:hint="eastAsia"/>
          <w:sz w:val="24"/>
          <w:lang w:eastAsia="zh-TW"/>
        </w:rPr>
        <w:t>』</w:t>
      </w:r>
      <w:r w:rsidRPr="001333E2">
        <w:rPr>
          <w:rFonts w:eastAsia="新細明體"/>
          <w:sz w:val="24"/>
          <w:lang w:eastAsia="zh-TW"/>
        </w:rPr>
        <w:t xml:space="preserve">    </w:t>
      </w:r>
      <w:r w:rsidRPr="001333E2">
        <w:rPr>
          <w:rFonts w:eastAsia="新細明體" w:hint="eastAsia"/>
          <w:sz w:val="24"/>
          <w:lang w:eastAsia="zh-TW"/>
        </w:rPr>
        <w:t>清除當前顯示次數的重量，若要退出查詢，需按</w:t>
      </w:r>
      <w:r w:rsidRPr="001333E2">
        <w:rPr>
          <w:rFonts w:ascii="SimSun" w:eastAsia="新細明體" w:hAnsi="Courier New" w:hint="eastAsia"/>
          <w:bCs/>
          <w:sz w:val="24"/>
          <w:lang w:eastAsia="zh-TW"/>
        </w:rPr>
        <w:t>【</w:t>
      </w:r>
      <w:r w:rsidRPr="001333E2">
        <w:rPr>
          <w:rFonts w:eastAsia="新細明體" w:hint="eastAsia"/>
          <w:b/>
          <w:sz w:val="24"/>
          <w:lang w:eastAsia="zh-TW"/>
        </w:rPr>
        <w:t>取消</w:t>
      </w:r>
      <w:r w:rsidRPr="001333E2">
        <w:rPr>
          <w:rFonts w:ascii="SimSun" w:eastAsia="新細明體" w:hAnsi="SimSun" w:hint="eastAsia"/>
          <w:bCs/>
          <w:sz w:val="24"/>
          <w:lang w:eastAsia="zh-TW"/>
        </w:rPr>
        <w:t>】</w:t>
      </w:r>
    </w:p>
    <w:p w:rsidR="00751662" w:rsidRPr="001333E2" w:rsidRDefault="00810DBD" w:rsidP="00751662">
      <w:pPr>
        <w:numPr>
          <w:ilvl w:val="0"/>
          <w:numId w:val="2"/>
        </w:numPr>
        <w:rPr>
          <w:sz w:val="24"/>
          <w:lang w:eastAsia="zh-TW"/>
        </w:rPr>
      </w:pPr>
      <w:r w:rsidRPr="001333E2">
        <w:rPr>
          <w:rFonts w:eastAsia="新細明體" w:hint="eastAsia"/>
          <w:sz w:val="24"/>
          <w:lang w:eastAsia="zh-TW"/>
        </w:rPr>
        <w:t>『保持』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：使當前顯示重量為鎖定狀態，顯示幕顯示</w:t>
      </w:r>
      <w:r w:rsidRPr="001333E2">
        <w:rPr>
          <w:rFonts w:eastAsia="新細明體"/>
          <w:sz w:val="24"/>
          <w:lang w:eastAsia="zh-TW"/>
        </w:rPr>
        <w:t>HOLD</w:t>
      </w:r>
    </w:p>
    <w:p w:rsidR="00751662" w:rsidRPr="001333E2" w:rsidRDefault="00810DBD" w:rsidP="00751662">
      <w:pPr>
        <w:numPr>
          <w:ilvl w:val="0"/>
          <w:numId w:val="2"/>
        </w:numPr>
        <w:rPr>
          <w:sz w:val="24"/>
          <w:lang w:eastAsia="zh-TW"/>
        </w:rPr>
      </w:pPr>
      <w:r w:rsidRPr="001333E2">
        <w:rPr>
          <w:rFonts w:eastAsia="新細明體" w:hint="eastAsia"/>
          <w:sz w:val="24"/>
          <w:lang w:eastAsia="zh-TW"/>
        </w:rPr>
        <w:t>『背光』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：液晶顯示幕的背光源開關，按一下點亮背光，再按則關閉</w:t>
      </w:r>
    </w:p>
    <w:p w:rsidR="00751662" w:rsidRPr="001333E2" w:rsidRDefault="00810DBD" w:rsidP="00751662">
      <w:pPr>
        <w:numPr>
          <w:ilvl w:val="0"/>
          <w:numId w:val="2"/>
        </w:numPr>
        <w:rPr>
          <w:sz w:val="24"/>
          <w:lang w:eastAsia="zh-TW"/>
        </w:rPr>
      </w:pPr>
      <w:r w:rsidRPr="001333E2">
        <w:rPr>
          <w:rFonts w:eastAsia="新細明體" w:hint="eastAsia"/>
          <w:sz w:val="24"/>
          <w:lang w:eastAsia="zh-TW"/>
        </w:rPr>
        <w:t>『</w:t>
      </w:r>
      <w:proofErr w:type="gramStart"/>
      <w:r w:rsidRPr="001333E2">
        <w:rPr>
          <w:rFonts w:eastAsia="新細明體" w:hint="eastAsia"/>
          <w:sz w:val="24"/>
          <w:lang w:eastAsia="zh-TW"/>
        </w:rPr>
        <w:t>總清</w:t>
      </w:r>
      <w:proofErr w:type="gramEnd"/>
      <w:r w:rsidRPr="001333E2">
        <w:rPr>
          <w:rFonts w:eastAsia="新細明體" w:hint="eastAsia"/>
          <w:sz w:val="24"/>
          <w:lang w:eastAsia="zh-TW"/>
        </w:rPr>
        <w:t>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：用於清除該貨號</w:t>
      </w:r>
      <w:proofErr w:type="gramStart"/>
      <w:r w:rsidRPr="001333E2">
        <w:rPr>
          <w:rFonts w:eastAsia="新細明體" w:hint="eastAsia"/>
          <w:sz w:val="24"/>
          <w:lang w:eastAsia="zh-TW"/>
        </w:rPr>
        <w:t>所有稱重記錄</w:t>
      </w:r>
      <w:proofErr w:type="gramEnd"/>
      <w:r w:rsidRPr="001333E2">
        <w:rPr>
          <w:rFonts w:eastAsia="新細明體" w:hint="eastAsia"/>
          <w:sz w:val="24"/>
          <w:lang w:eastAsia="zh-TW"/>
        </w:rPr>
        <w:t>，為了避免操作，需按</w:t>
      </w:r>
      <w:r w:rsidRPr="001333E2">
        <w:rPr>
          <w:rFonts w:eastAsia="新細明體" w:hint="eastAsia"/>
          <w:b/>
          <w:sz w:val="24"/>
          <w:lang w:eastAsia="zh-TW"/>
        </w:rPr>
        <w:t>『確認』</w:t>
      </w:r>
      <w:r w:rsidRPr="001333E2">
        <w:rPr>
          <w:rFonts w:eastAsia="新細明體" w:hint="eastAsia"/>
          <w:sz w:val="24"/>
          <w:lang w:eastAsia="zh-TW"/>
        </w:rPr>
        <w:t>有效</w:t>
      </w:r>
    </w:p>
    <w:p w:rsidR="00751662" w:rsidRPr="001333E2" w:rsidRDefault="00810DBD" w:rsidP="00751662">
      <w:pPr>
        <w:numPr>
          <w:ilvl w:val="0"/>
          <w:numId w:val="2"/>
        </w:numPr>
        <w:rPr>
          <w:sz w:val="24"/>
          <w:lang w:eastAsia="zh-TW"/>
        </w:rPr>
      </w:pPr>
      <w:r w:rsidRPr="001333E2">
        <w:rPr>
          <w:rFonts w:eastAsia="新細明體" w:hint="eastAsia"/>
          <w:sz w:val="24"/>
          <w:lang w:eastAsia="zh-TW"/>
        </w:rPr>
        <w:t>『單清』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：用於清除該貨號最後</w:t>
      </w:r>
      <w:proofErr w:type="gramStart"/>
      <w:r w:rsidRPr="001333E2">
        <w:rPr>
          <w:rFonts w:eastAsia="新細明體" w:hint="eastAsia"/>
          <w:sz w:val="24"/>
          <w:lang w:eastAsia="zh-TW"/>
        </w:rPr>
        <w:t>一次稱重記錄</w:t>
      </w:r>
      <w:proofErr w:type="gramEnd"/>
      <w:r w:rsidRPr="001333E2">
        <w:rPr>
          <w:rFonts w:eastAsia="新細明體" w:hint="eastAsia"/>
          <w:sz w:val="24"/>
          <w:lang w:eastAsia="zh-TW"/>
        </w:rPr>
        <w:t>，為了避免操作，需按</w:t>
      </w:r>
      <w:r w:rsidRPr="001333E2">
        <w:rPr>
          <w:rFonts w:eastAsia="新細明體"/>
          <w:sz w:val="24"/>
          <w:lang w:eastAsia="zh-TW"/>
        </w:rPr>
        <w:t>2</w:t>
      </w:r>
      <w:r w:rsidRPr="001333E2">
        <w:rPr>
          <w:rFonts w:eastAsia="新細明體" w:hint="eastAsia"/>
          <w:sz w:val="24"/>
          <w:lang w:eastAsia="zh-TW"/>
        </w:rPr>
        <w:t>次有</w:t>
      </w:r>
      <w:r w:rsidRPr="001333E2">
        <w:rPr>
          <w:rFonts w:eastAsia="新細明體"/>
          <w:sz w:val="24"/>
          <w:lang w:eastAsia="zh-TW"/>
        </w:rPr>
        <w:t xml:space="preserve">         </w:t>
      </w:r>
      <w:r w:rsidRPr="001333E2">
        <w:rPr>
          <w:rFonts w:eastAsia="新細明體" w:hint="eastAsia"/>
          <w:sz w:val="24"/>
          <w:lang w:eastAsia="zh-TW"/>
        </w:rPr>
        <w:t>效</w:t>
      </w:r>
    </w:p>
    <w:p w:rsidR="00751662" w:rsidRPr="001333E2" w:rsidRDefault="00810DBD" w:rsidP="00685DEB">
      <w:pPr>
        <w:ind w:left="1800" w:hangingChars="750" w:hanging="1800"/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10, </w:t>
      </w:r>
      <w:r w:rsidRPr="001333E2">
        <w:rPr>
          <w:rFonts w:eastAsia="新細明體" w:hint="eastAsia"/>
          <w:sz w:val="24"/>
          <w:lang w:eastAsia="zh-TW"/>
        </w:rPr>
        <w:t>『自動』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：按此鍵顯示器進入自動存儲狀態，經過設定的時間後將自動</w:t>
      </w:r>
      <w:proofErr w:type="gramStart"/>
      <w:r w:rsidRPr="001333E2">
        <w:rPr>
          <w:rFonts w:eastAsia="新細明體" w:hint="eastAsia"/>
          <w:sz w:val="24"/>
          <w:lang w:eastAsia="zh-TW"/>
        </w:rPr>
        <w:t>存儲並列印</w:t>
      </w:r>
      <w:proofErr w:type="gramEnd"/>
      <w:r w:rsidRPr="001333E2">
        <w:rPr>
          <w:rFonts w:eastAsia="新細明體" w:hint="eastAsia"/>
          <w:sz w:val="24"/>
          <w:lang w:eastAsia="zh-TW"/>
        </w:rPr>
        <w:t>，再按一次為取消自動</w:t>
      </w:r>
    </w:p>
    <w:p w:rsidR="00685DEB" w:rsidRPr="001333E2" w:rsidRDefault="00810DBD" w:rsidP="00751662">
      <w:pPr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11, </w:t>
      </w:r>
      <w:r w:rsidRPr="001333E2">
        <w:rPr>
          <w:rFonts w:eastAsia="新細明體" w:hint="eastAsia"/>
          <w:sz w:val="24"/>
          <w:lang w:eastAsia="zh-TW"/>
        </w:rPr>
        <w:t>『</w:t>
      </w:r>
      <w:proofErr w:type="gramStart"/>
      <w:r w:rsidRPr="001333E2">
        <w:rPr>
          <w:rFonts w:eastAsia="新細明體" w:hint="eastAsia"/>
          <w:sz w:val="24"/>
          <w:lang w:eastAsia="zh-TW"/>
        </w:rPr>
        <w:t>掃頻』</w:t>
      </w:r>
      <w:proofErr w:type="gramEnd"/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</w:t>
      </w:r>
      <w:proofErr w:type="gramStart"/>
      <w:r w:rsidRPr="001333E2">
        <w:rPr>
          <w:rFonts w:eastAsia="新細明體" w:hint="eastAsia"/>
          <w:sz w:val="24"/>
          <w:lang w:eastAsia="zh-TW"/>
        </w:rPr>
        <w:t>掃頻秤體</w:t>
      </w:r>
      <w:proofErr w:type="gramEnd"/>
      <w:r w:rsidRPr="001333E2">
        <w:rPr>
          <w:rFonts w:eastAsia="新細明體" w:hint="eastAsia"/>
          <w:sz w:val="24"/>
          <w:lang w:eastAsia="zh-TW"/>
        </w:rPr>
        <w:t>頻道（調試時使用）</w:t>
      </w:r>
    </w:p>
    <w:p w:rsidR="00751662" w:rsidRPr="001333E2" w:rsidRDefault="00810DBD" w:rsidP="00751662">
      <w:pPr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12, </w:t>
      </w:r>
      <w:r w:rsidRPr="001333E2">
        <w:rPr>
          <w:rFonts w:eastAsia="新細明體" w:hint="eastAsia"/>
          <w:sz w:val="24"/>
          <w:lang w:eastAsia="zh-TW"/>
        </w:rPr>
        <w:t>『貨號』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：就是貨物類別，可以設置</w:t>
      </w:r>
      <w:r w:rsidRPr="001333E2">
        <w:rPr>
          <w:rFonts w:eastAsia="新細明體"/>
          <w:sz w:val="24"/>
          <w:lang w:eastAsia="zh-TW"/>
        </w:rPr>
        <w:t>0-99</w:t>
      </w:r>
    </w:p>
    <w:p w:rsidR="00751662" w:rsidRPr="001333E2" w:rsidRDefault="00810DBD" w:rsidP="00751662">
      <w:pPr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13, </w:t>
      </w:r>
      <w:r w:rsidRPr="001333E2">
        <w:rPr>
          <w:rFonts w:eastAsia="新細明體" w:hint="eastAsia"/>
          <w:sz w:val="24"/>
          <w:lang w:eastAsia="zh-TW"/>
        </w:rPr>
        <w:t>『皮重』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：用於設置皮重</w:t>
      </w:r>
    </w:p>
    <w:p w:rsidR="00751662" w:rsidRPr="001333E2" w:rsidRDefault="00810DBD" w:rsidP="00751662">
      <w:pPr>
        <w:ind w:left="1680" w:hangingChars="700" w:hanging="1680"/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14, </w:t>
      </w:r>
      <w:r w:rsidRPr="001333E2">
        <w:rPr>
          <w:rFonts w:eastAsia="新細明體" w:hint="eastAsia"/>
          <w:sz w:val="24"/>
          <w:lang w:eastAsia="zh-TW"/>
        </w:rPr>
        <w:t>『去皮』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：如果皮重是</w:t>
      </w:r>
      <w:r w:rsidRPr="001333E2">
        <w:rPr>
          <w:rFonts w:eastAsia="新細明體"/>
          <w:sz w:val="24"/>
          <w:lang w:eastAsia="zh-TW"/>
        </w:rPr>
        <w:t>0</w:t>
      </w:r>
      <w:r w:rsidRPr="001333E2">
        <w:rPr>
          <w:rFonts w:eastAsia="新細明體" w:hint="eastAsia"/>
          <w:sz w:val="24"/>
          <w:lang w:eastAsia="zh-TW"/>
        </w:rPr>
        <w:t>把當前重量設為皮重，如果皮重不是</w:t>
      </w:r>
      <w:r w:rsidRPr="001333E2">
        <w:rPr>
          <w:rFonts w:eastAsia="新細明體"/>
          <w:sz w:val="24"/>
          <w:lang w:eastAsia="zh-TW"/>
        </w:rPr>
        <w:t>0</w:t>
      </w:r>
      <w:r w:rsidRPr="001333E2">
        <w:rPr>
          <w:rFonts w:eastAsia="新細明體" w:hint="eastAsia"/>
          <w:sz w:val="24"/>
          <w:lang w:eastAsia="zh-TW"/>
        </w:rPr>
        <w:t>，則把皮重清零</w:t>
      </w:r>
    </w:p>
    <w:p w:rsidR="00751662" w:rsidRPr="001333E2" w:rsidRDefault="00810DBD" w:rsidP="00751662">
      <w:pPr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15, </w:t>
      </w:r>
      <w:r w:rsidRPr="001333E2">
        <w:rPr>
          <w:rFonts w:eastAsia="新細明體" w:hint="eastAsia"/>
          <w:sz w:val="24"/>
          <w:lang w:eastAsia="zh-TW"/>
        </w:rPr>
        <w:t>『日期</w:t>
      </w:r>
      <w:r w:rsidRPr="001333E2">
        <w:rPr>
          <w:rFonts w:eastAsia="新細明體"/>
          <w:sz w:val="24"/>
          <w:lang w:eastAsia="zh-TW"/>
        </w:rPr>
        <w:t>/</w:t>
      </w:r>
      <w:r w:rsidRPr="001333E2">
        <w:rPr>
          <w:rFonts w:eastAsia="新細明體" w:hint="eastAsia"/>
          <w:sz w:val="24"/>
          <w:lang w:eastAsia="zh-TW"/>
        </w:rPr>
        <w:t>時間』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：顯示或修改當前日期和時間</w:t>
      </w:r>
    </w:p>
    <w:p w:rsidR="00751662" w:rsidRPr="001333E2" w:rsidRDefault="00810DBD" w:rsidP="00751662">
      <w:pPr>
        <w:rPr>
          <w:color w:val="404040" w:themeColor="text1" w:themeTint="BF"/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16, </w:t>
      </w:r>
      <w:r w:rsidRPr="001333E2">
        <w:rPr>
          <w:rFonts w:eastAsia="新細明體" w:hint="eastAsia"/>
          <w:sz w:val="24"/>
          <w:lang w:eastAsia="zh-TW"/>
        </w:rPr>
        <w:t>『列印</w:t>
      </w:r>
      <w:r w:rsidRPr="001333E2">
        <w:rPr>
          <w:rFonts w:eastAsia="新細明體"/>
          <w:sz w:val="24"/>
          <w:lang w:eastAsia="zh-TW"/>
        </w:rPr>
        <w:t>/</w:t>
      </w:r>
      <w:r w:rsidRPr="001333E2">
        <w:rPr>
          <w:rFonts w:eastAsia="新細明體" w:hint="eastAsia"/>
          <w:sz w:val="24"/>
          <w:lang w:eastAsia="zh-TW"/>
        </w:rPr>
        <w:t>確認』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</w:t>
      </w:r>
      <w:proofErr w:type="gramStart"/>
      <w:r w:rsidRPr="001333E2">
        <w:rPr>
          <w:rFonts w:eastAsia="新細明體" w:hint="eastAsia"/>
          <w:sz w:val="24"/>
          <w:lang w:eastAsia="zh-TW"/>
        </w:rPr>
        <w:t>存儲並列印</w:t>
      </w:r>
      <w:proofErr w:type="gramEnd"/>
      <w:r w:rsidRPr="001333E2">
        <w:rPr>
          <w:rFonts w:eastAsia="新細明體" w:hint="eastAsia"/>
          <w:sz w:val="24"/>
          <w:lang w:eastAsia="zh-TW"/>
        </w:rPr>
        <w:t>和確認輸入</w:t>
      </w:r>
      <w:r w:rsidR="00D36247" w:rsidRPr="001333E2">
        <w:rPr>
          <w:rFonts w:asciiTheme="minorEastAsia" w:eastAsiaTheme="minorEastAsia" w:hAnsiTheme="minorEastAsia" w:hint="eastAsia"/>
          <w:color w:val="404040" w:themeColor="text1" w:themeTint="BF"/>
          <w:sz w:val="24"/>
          <w:lang w:eastAsia="zh-TW"/>
        </w:rPr>
        <w:t>(需特殊型號列表機.故建議不提供此功能)</w:t>
      </w:r>
    </w:p>
    <w:p w:rsidR="00751662" w:rsidRPr="001333E2" w:rsidRDefault="00810DBD" w:rsidP="00751662">
      <w:pPr>
        <w:rPr>
          <w:sz w:val="24"/>
          <w:lang w:eastAsia="zh-TW"/>
        </w:rPr>
      </w:pPr>
      <w:r w:rsidRPr="001333E2">
        <w:rPr>
          <w:rFonts w:eastAsia="新細明體"/>
          <w:sz w:val="24"/>
          <w:lang w:eastAsia="zh-TW"/>
        </w:rPr>
        <w:t xml:space="preserve">17, </w:t>
      </w:r>
      <w:r w:rsidRPr="001333E2">
        <w:rPr>
          <w:rFonts w:eastAsia="新細明體" w:hint="eastAsia"/>
          <w:sz w:val="24"/>
          <w:lang w:eastAsia="zh-TW"/>
        </w:rPr>
        <w:t>『設置』</w:t>
      </w:r>
      <w:r w:rsidRPr="001333E2">
        <w:rPr>
          <w:rFonts w:eastAsia="新細明體"/>
          <w:sz w:val="24"/>
          <w:lang w:eastAsia="zh-TW"/>
        </w:rPr>
        <w:t xml:space="preserve"> </w:t>
      </w:r>
      <w:r w:rsidRPr="001333E2">
        <w:rPr>
          <w:rFonts w:eastAsia="新細明體" w:hint="eastAsia"/>
          <w:sz w:val="24"/>
          <w:lang w:eastAsia="zh-TW"/>
        </w:rPr>
        <w:t>：進入設置參數介面</w:t>
      </w:r>
    </w:p>
    <w:p w:rsidR="00751662" w:rsidRPr="001333E2" w:rsidRDefault="00810DBD" w:rsidP="00751662">
      <w:pPr>
        <w:rPr>
          <w:b/>
          <w:sz w:val="24"/>
          <w:lang w:eastAsia="zh-TW"/>
        </w:rPr>
      </w:pPr>
      <w:r w:rsidRPr="001333E2">
        <w:rPr>
          <w:rFonts w:eastAsia="新細明體" w:hint="eastAsia"/>
          <w:b/>
          <w:sz w:val="24"/>
          <w:lang w:eastAsia="zh-TW"/>
        </w:rPr>
        <w:t>四，顯示幕顯示說明</w:t>
      </w:r>
    </w:p>
    <w:p w:rsidR="00751662" w:rsidRPr="001333E2" w:rsidRDefault="00810DBD" w:rsidP="00810DBD">
      <w:pPr>
        <w:ind w:left="353" w:hangingChars="147" w:hanging="353"/>
        <w:rPr>
          <w:b/>
          <w:sz w:val="24"/>
          <w:lang w:eastAsia="zh-TW"/>
        </w:rPr>
      </w:pPr>
      <w:r w:rsidRPr="001333E2">
        <w:rPr>
          <w:rFonts w:eastAsia="新細明體"/>
          <w:b/>
          <w:sz w:val="24"/>
          <w:lang w:eastAsia="zh-TW"/>
        </w:rPr>
        <w:t>1</w:t>
      </w:r>
      <w:r w:rsidRPr="001333E2">
        <w:rPr>
          <w:rFonts w:eastAsia="新細明體" w:hint="eastAsia"/>
          <w:b/>
          <w:sz w:val="24"/>
          <w:lang w:eastAsia="zh-TW"/>
        </w:rPr>
        <w:t>，電池</w:t>
      </w:r>
      <w:r w:rsidRPr="001333E2">
        <w:rPr>
          <w:rFonts w:eastAsia="新細明體"/>
          <w:b/>
          <w:sz w:val="24"/>
          <w:lang w:eastAsia="zh-TW"/>
        </w:rPr>
        <w:t>1</w:t>
      </w:r>
      <w:r w:rsidRPr="001333E2">
        <w:rPr>
          <w:rFonts w:eastAsia="新細明體" w:hint="eastAsia"/>
          <w:b/>
          <w:sz w:val="24"/>
          <w:lang w:eastAsia="zh-TW"/>
        </w:rPr>
        <w:t>表示儀</w:t>
      </w:r>
      <w:proofErr w:type="gramStart"/>
      <w:r w:rsidRPr="001333E2">
        <w:rPr>
          <w:rFonts w:eastAsia="新細明體" w:hint="eastAsia"/>
          <w:b/>
          <w:sz w:val="24"/>
          <w:lang w:eastAsia="zh-TW"/>
        </w:rPr>
        <w:t>錶</w:t>
      </w:r>
      <w:proofErr w:type="gramEnd"/>
      <w:r w:rsidRPr="001333E2">
        <w:rPr>
          <w:rFonts w:eastAsia="新細明體" w:hint="eastAsia"/>
          <w:b/>
          <w:sz w:val="24"/>
          <w:lang w:eastAsia="zh-TW"/>
        </w:rPr>
        <w:t>電量，電池</w:t>
      </w:r>
      <w:r w:rsidRPr="001333E2">
        <w:rPr>
          <w:rFonts w:eastAsia="新細明體"/>
          <w:b/>
          <w:sz w:val="24"/>
          <w:lang w:eastAsia="zh-TW"/>
        </w:rPr>
        <w:t>2</w:t>
      </w:r>
      <w:proofErr w:type="gramStart"/>
      <w:r w:rsidRPr="001333E2">
        <w:rPr>
          <w:rFonts w:eastAsia="新細明體" w:hint="eastAsia"/>
          <w:b/>
          <w:sz w:val="24"/>
          <w:lang w:eastAsia="zh-TW"/>
        </w:rPr>
        <w:t>表示秤體電量</w:t>
      </w:r>
      <w:proofErr w:type="gramEnd"/>
      <w:r w:rsidRPr="001333E2">
        <w:rPr>
          <w:rFonts w:eastAsia="新細明體" w:hint="eastAsia"/>
          <w:b/>
          <w:sz w:val="24"/>
          <w:lang w:eastAsia="zh-TW"/>
        </w:rPr>
        <w:t>，沒有接收到信號時，電池</w:t>
      </w:r>
      <w:r w:rsidRPr="001333E2">
        <w:rPr>
          <w:rFonts w:eastAsia="新細明體"/>
          <w:b/>
          <w:sz w:val="24"/>
          <w:lang w:eastAsia="zh-TW"/>
        </w:rPr>
        <w:t>2</w:t>
      </w:r>
      <w:r w:rsidRPr="001333E2">
        <w:rPr>
          <w:rFonts w:eastAsia="新細明體" w:hint="eastAsia"/>
          <w:b/>
          <w:sz w:val="24"/>
          <w:lang w:eastAsia="zh-TW"/>
        </w:rPr>
        <w:t>是空電量</w:t>
      </w:r>
      <w:r w:rsidR="00685DEB" w:rsidRPr="001333E2">
        <w:rPr>
          <w:rFonts w:hint="eastAsia"/>
          <w:b/>
          <w:sz w:val="24"/>
          <w:lang w:eastAsia="zh-TW"/>
        </w:rPr>
        <w:t xml:space="preserve"> </w:t>
      </w:r>
    </w:p>
    <w:p w:rsidR="00751662" w:rsidRPr="001333E2" w:rsidRDefault="00810DBD" w:rsidP="00751662">
      <w:pPr>
        <w:rPr>
          <w:b/>
          <w:sz w:val="24"/>
          <w:lang w:eastAsia="zh-TW"/>
        </w:rPr>
      </w:pPr>
      <w:r w:rsidRPr="001333E2">
        <w:rPr>
          <w:rFonts w:eastAsia="新細明體"/>
          <w:b/>
          <w:sz w:val="24"/>
          <w:lang w:eastAsia="zh-TW"/>
        </w:rPr>
        <w:t>2</w:t>
      </w:r>
      <w:r w:rsidRPr="001333E2">
        <w:rPr>
          <w:rFonts w:eastAsia="新細明體" w:hint="eastAsia"/>
          <w:b/>
          <w:sz w:val="24"/>
          <w:lang w:eastAsia="zh-TW"/>
        </w:rPr>
        <w:t>，『</w:t>
      </w:r>
      <w:r w:rsidRPr="001333E2">
        <w:rPr>
          <w:rFonts w:eastAsia="新細明體"/>
          <w:b/>
          <w:sz w:val="24"/>
          <w:lang w:eastAsia="zh-TW"/>
        </w:rPr>
        <w:t>ZERO</w:t>
      </w:r>
      <w:r w:rsidRPr="001333E2">
        <w:rPr>
          <w:rFonts w:eastAsia="新細明體" w:hint="eastAsia"/>
          <w:b/>
          <w:sz w:val="24"/>
          <w:lang w:eastAsia="zh-TW"/>
        </w:rPr>
        <w:t>』</w:t>
      </w:r>
      <w:r w:rsidRPr="001333E2">
        <w:rPr>
          <w:rFonts w:eastAsia="新細明體"/>
          <w:b/>
          <w:sz w:val="24"/>
          <w:lang w:eastAsia="zh-TW"/>
        </w:rPr>
        <w:t xml:space="preserve"> </w:t>
      </w:r>
      <w:r w:rsidRPr="001333E2">
        <w:rPr>
          <w:rFonts w:eastAsia="新細明體" w:hint="eastAsia"/>
          <w:b/>
          <w:sz w:val="24"/>
          <w:lang w:eastAsia="zh-TW"/>
        </w:rPr>
        <w:t>：</w:t>
      </w:r>
      <w:r w:rsidRPr="001333E2">
        <w:rPr>
          <w:rFonts w:eastAsia="新細明體" w:hint="eastAsia"/>
          <w:sz w:val="24"/>
          <w:lang w:eastAsia="zh-TW"/>
        </w:rPr>
        <w:t>表示毛重值為零</w:t>
      </w:r>
    </w:p>
    <w:p w:rsidR="00751662" w:rsidRPr="001333E2" w:rsidRDefault="00810DBD" w:rsidP="006A4989">
      <w:pPr>
        <w:ind w:leftChars="1" w:left="1561" w:hangingChars="649" w:hanging="1559"/>
        <w:rPr>
          <w:b/>
          <w:sz w:val="24"/>
          <w:lang w:eastAsia="zh-TW"/>
        </w:rPr>
      </w:pPr>
      <w:r w:rsidRPr="001333E2">
        <w:rPr>
          <w:rFonts w:eastAsia="新細明體"/>
          <w:b/>
          <w:sz w:val="24"/>
          <w:lang w:eastAsia="zh-TW"/>
        </w:rPr>
        <w:lastRenderedPageBreak/>
        <w:t>3</w:t>
      </w:r>
      <w:r w:rsidRPr="001333E2">
        <w:rPr>
          <w:rFonts w:eastAsia="新細明體" w:hint="eastAsia"/>
          <w:b/>
          <w:sz w:val="24"/>
          <w:lang w:eastAsia="zh-TW"/>
        </w:rPr>
        <w:t>，『</w:t>
      </w:r>
      <w:r w:rsidRPr="001333E2">
        <w:rPr>
          <w:rFonts w:eastAsia="新細明體"/>
          <w:b/>
          <w:sz w:val="24"/>
          <w:lang w:eastAsia="zh-TW"/>
        </w:rPr>
        <w:t>STB</w:t>
      </w:r>
      <w:r w:rsidRPr="001333E2">
        <w:rPr>
          <w:rFonts w:eastAsia="新細明體" w:hint="eastAsia"/>
          <w:b/>
          <w:sz w:val="24"/>
          <w:lang w:eastAsia="zh-TW"/>
        </w:rPr>
        <w:t>』</w:t>
      </w:r>
      <w:r w:rsidRPr="001333E2">
        <w:rPr>
          <w:rFonts w:eastAsia="新細明體"/>
          <w:b/>
          <w:sz w:val="24"/>
          <w:lang w:eastAsia="zh-TW"/>
        </w:rPr>
        <w:t xml:space="preserve"> </w:t>
      </w:r>
      <w:r w:rsidRPr="001333E2">
        <w:rPr>
          <w:rFonts w:eastAsia="新細明體" w:hint="eastAsia"/>
          <w:b/>
          <w:sz w:val="24"/>
          <w:lang w:eastAsia="zh-TW"/>
        </w:rPr>
        <w:t>：</w:t>
      </w:r>
      <w:proofErr w:type="gramStart"/>
      <w:r w:rsidRPr="001333E2">
        <w:rPr>
          <w:rFonts w:eastAsia="新細明體" w:hint="eastAsia"/>
          <w:sz w:val="24"/>
          <w:lang w:eastAsia="zh-TW"/>
        </w:rPr>
        <w:t>表示稱重顯示</w:t>
      </w:r>
      <w:proofErr w:type="gramEnd"/>
      <w:r w:rsidRPr="001333E2">
        <w:rPr>
          <w:rFonts w:eastAsia="新細明體" w:hint="eastAsia"/>
          <w:sz w:val="24"/>
          <w:lang w:eastAsia="zh-TW"/>
        </w:rPr>
        <w:t>值穩定，可以讀數</w:t>
      </w:r>
    </w:p>
    <w:p w:rsidR="00234C78" w:rsidRPr="001333E2" w:rsidRDefault="00810DBD" w:rsidP="006A4989">
      <w:pPr>
        <w:ind w:leftChars="1" w:left="1561" w:hangingChars="649" w:hanging="1559"/>
        <w:rPr>
          <w:sz w:val="24"/>
          <w:lang w:eastAsia="zh-TW"/>
        </w:rPr>
      </w:pPr>
      <w:r w:rsidRPr="001333E2">
        <w:rPr>
          <w:rFonts w:eastAsia="新細明體"/>
          <w:b/>
          <w:sz w:val="24"/>
          <w:lang w:eastAsia="zh-TW"/>
        </w:rPr>
        <w:t>4</w:t>
      </w:r>
      <w:r w:rsidRPr="001333E2">
        <w:rPr>
          <w:rFonts w:eastAsia="新細明體" w:hint="eastAsia"/>
          <w:b/>
          <w:sz w:val="24"/>
          <w:lang w:eastAsia="zh-TW"/>
        </w:rPr>
        <w:t>，『</w:t>
      </w:r>
      <w:r w:rsidRPr="001333E2">
        <w:rPr>
          <w:rFonts w:eastAsia="新細明體"/>
          <w:b/>
          <w:sz w:val="24"/>
          <w:lang w:eastAsia="zh-TW"/>
        </w:rPr>
        <w:t>TARE</w:t>
      </w:r>
      <w:r w:rsidRPr="001333E2">
        <w:rPr>
          <w:rFonts w:eastAsia="新細明體" w:hint="eastAsia"/>
          <w:b/>
          <w:sz w:val="24"/>
          <w:lang w:eastAsia="zh-TW"/>
        </w:rPr>
        <w:t>』</w:t>
      </w:r>
      <w:r w:rsidRPr="001333E2">
        <w:rPr>
          <w:rFonts w:eastAsia="新細明體"/>
          <w:b/>
          <w:sz w:val="24"/>
          <w:lang w:eastAsia="zh-TW"/>
        </w:rPr>
        <w:t xml:space="preserve"> </w:t>
      </w:r>
      <w:r w:rsidRPr="001333E2">
        <w:rPr>
          <w:rFonts w:eastAsia="新細明體" w:hint="eastAsia"/>
          <w:b/>
          <w:sz w:val="24"/>
          <w:lang w:eastAsia="zh-TW"/>
        </w:rPr>
        <w:t>：</w:t>
      </w:r>
      <w:r w:rsidRPr="001333E2">
        <w:rPr>
          <w:rFonts w:eastAsia="新細明體" w:hint="eastAsia"/>
          <w:sz w:val="24"/>
          <w:lang w:eastAsia="zh-TW"/>
        </w:rPr>
        <w:t>當前設有皮重，淨重</w:t>
      </w:r>
      <w:r w:rsidRPr="001333E2">
        <w:rPr>
          <w:rFonts w:eastAsia="新細明體"/>
          <w:sz w:val="24"/>
          <w:lang w:eastAsia="zh-TW"/>
        </w:rPr>
        <w:t>=</w:t>
      </w:r>
      <w:r w:rsidRPr="001333E2">
        <w:rPr>
          <w:rFonts w:eastAsia="新細明體" w:hint="eastAsia"/>
          <w:sz w:val="24"/>
          <w:lang w:eastAsia="zh-TW"/>
        </w:rPr>
        <w:t>毛重</w:t>
      </w:r>
      <w:r w:rsidRPr="001333E2">
        <w:rPr>
          <w:rFonts w:eastAsia="新細明體"/>
          <w:sz w:val="24"/>
          <w:lang w:eastAsia="zh-TW"/>
        </w:rPr>
        <w:t>-</w:t>
      </w:r>
      <w:r w:rsidRPr="001333E2">
        <w:rPr>
          <w:rFonts w:eastAsia="新細明體" w:hint="eastAsia"/>
          <w:sz w:val="24"/>
          <w:lang w:eastAsia="zh-TW"/>
        </w:rPr>
        <w:t>皮重</w:t>
      </w:r>
    </w:p>
    <w:p w:rsidR="00751662" w:rsidRPr="001333E2" w:rsidRDefault="00810DBD" w:rsidP="006A4989">
      <w:pPr>
        <w:ind w:leftChars="1" w:left="1561" w:hangingChars="649" w:hanging="1559"/>
        <w:rPr>
          <w:b/>
          <w:sz w:val="24"/>
          <w:lang w:eastAsia="zh-TW"/>
        </w:rPr>
      </w:pPr>
      <w:r w:rsidRPr="001333E2">
        <w:rPr>
          <w:rFonts w:eastAsia="新細明體"/>
          <w:b/>
          <w:sz w:val="24"/>
          <w:lang w:eastAsia="zh-TW"/>
        </w:rPr>
        <w:t>5</w:t>
      </w:r>
      <w:r w:rsidRPr="001333E2">
        <w:rPr>
          <w:rFonts w:eastAsia="新細明體" w:hint="eastAsia"/>
          <w:b/>
          <w:sz w:val="24"/>
          <w:lang w:eastAsia="zh-TW"/>
        </w:rPr>
        <w:t>，『</w:t>
      </w:r>
      <w:r w:rsidRPr="001333E2">
        <w:rPr>
          <w:rFonts w:eastAsia="新細明體"/>
          <w:b/>
          <w:sz w:val="24"/>
          <w:lang w:eastAsia="zh-TW"/>
        </w:rPr>
        <w:t>HOLD</w:t>
      </w:r>
      <w:r w:rsidRPr="001333E2">
        <w:rPr>
          <w:rFonts w:eastAsia="新細明體" w:hint="eastAsia"/>
          <w:b/>
          <w:sz w:val="24"/>
          <w:lang w:eastAsia="zh-TW"/>
        </w:rPr>
        <w:t>』</w:t>
      </w:r>
      <w:r w:rsidRPr="001333E2">
        <w:rPr>
          <w:rFonts w:eastAsia="新細明體"/>
          <w:b/>
          <w:sz w:val="24"/>
          <w:lang w:eastAsia="zh-TW"/>
        </w:rPr>
        <w:t xml:space="preserve"> </w:t>
      </w:r>
      <w:r w:rsidRPr="001333E2">
        <w:rPr>
          <w:rFonts w:eastAsia="新細明體" w:hint="eastAsia"/>
          <w:b/>
          <w:sz w:val="24"/>
          <w:lang w:eastAsia="zh-TW"/>
        </w:rPr>
        <w:t>：</w:t>
      </w:r>
      <w:r w:rsidRPr="001333E2">
        <w:rPr>
          <w:rFonts w:eastAsia="新細明體" w:hint="eastAsia"/>
          <w:sz w:val="24"/>
          <w:lang w:eastAsia="zh-TW"/>
        </w:rPr>
        <w:t>表示當前顯示為鎖定重量值</w:t>
      </w:r>
    </w:p>
    <w:p w:rsidR="00751662" w:rsidRPr="001333E2" w:rsidRDefault="006A4989" w:rsidP="006A4989">
      <w:pPr>
        <w:ind w:leftChars="1" w:left="1561" w:hangingChars="649" w:hanging="1559"/>
        <w:rPr>
          <w:sz w:val="24"/>
          <w:lang w:eastAsia="zh-TW"/>
        </w:rPr>
      </w:pPr>
      <w:r w:rsidRPr="001333E2">
        <w:rPr>
          <w:rFonts w:eastAsia="新細明體" w:hint="eastAsia"/>
          <w:b/>
          <w:sz w:val="24"/>
          <w:lang w:eastAsia="zh-TW"/>
        </w:rPr>
        <w:t>6</w:t>
      </w:r>
      <w:r w:rsidR="00810DBD" w:rsidRPr="001333E2">
        <w:rPr>
          <w:rFonts w:eastAsia="新細明體" w:hint="eastAsia"/>
          <w:b/>
          <w:sz w:val="24"/>
          <w:lang w:eastAsia="zh-TW"/>
        </w:rPr>
        <w:t>，『天線』</w:t>
      </w:r>
      <w:r w:rsidR="00810DBD" w:rsidRPr="001333E2">
        <w:rPr>
          <w:rFonts w:eastAsia="新細明體"/>
          <w:b/>
          <w:sz w:val="24"/>
          <w:lang w:eastAsia="zh-TW"/>
        </w:rPr>
        <w:t xml:space="preserve"> </w:t>
      </w:r>
      <w:r w:rsidR="00810DBD" w:rsidRPr="001333E2">
        <w:rPr>
          <w:rFonts w:eastAsia="新細明體" w:hint="eastAsia"/>
          <w:b/>
          <w:sz w:val="24"/>
          <w:lang w:eastAsia="zh-TW"/>
        </w:rPr>
        <w:t>：</w:t>
      </w:r>
      <w:r w:rsidR="00810DBD" w:rsidRPr="001333E2">
        <w:rPr>
          <w:rFonts w:eastAsia="新細明體" w:hint="eastAsia"/>
          <w:sz w:val="24"/>
          <w:lang w:eastAsia="zh-TW"/>
        </w:rPr>
        <w:t>表示接收</w:t>
      </w:r>
      <w:proofErr w:type="gramStart"/>
      <w:r w:rsidR="00810DBD" w:rsidRPr="001333E2">
        <w:rPr>
          <w:rFonts w:eastAsia="新細明體" w:hint="eastAsia"/>
          <w:sz w:val="24"/>
          <w:lang w:eastAsia="zh-TW"/>
        </w:rPr>
        <w:t>到秤體發送</w:t>
      </w:r>
      <w:proofErr w:type="gramEnd"/>
      <w:r w:rsidR="00810DBD" w:rsidRPr="001333E2">
        <w:rPr>
          <w:rFonts w:eastAsia="新細明體" w:hint="eastAsia"/>
          <w:sz w:val="24"/>
          <w:lang w:eastAsia="zh-TW"/>
        </w:rPr>
        <w:t>過來信號的強度</w:t>
      </w:r>
    </w:p>
    <w:p w:rsidR="00751662" w:rsidRPr="001333E2" w:rsidRDefault="006A4989" w:rsidP="006A4989">
      <w:pPr>
        <w:ind w:leftChars="1" w:left="1561" w:hangingChars="649" w:hanging="1559"/>
        <w:rPr>
          <w:b/>
          <w:sz w:val="24"/>
          <w:lang w:eastAsia="zh-TW"/>
        </w:rPr>
      </w:pPr>
      <w:r w:rsidRPr="001333E2">
        <w:rPr>
          <w:rFonts w:eastAsia="新細明體" w:hint="eastAsia"/>
          <w:b/>
          <w:sz w:val="24"/>
          <w:lang w:eastAsia="zh-TW"/>
        </w:rPr>
        <w:t>7</w:t>
      </w:r>
      <w:r w:rsidR="00810DBD" w:rsidRPr="001333E2">
        <w:rPr>
          <w:rFonts w:eastAsia="新細明體" w:hint="eastAsia"/>
          <w:b/>
          <w:sz w:val="24"/>
          <w:lang w:eastAsia="zh-TW"/>
        </w:rPr>
        <w:t>，『</w:t>
      </w:r>
      <w:r w:rsidR="00810DBD" w:rsidRPr="001333E2">
        <w:rPr>
          <w:rFonts w:eastAsia="新細明體"/>
          <w:b/>
          <w:sz w:val="24"/>
          <w:lang w:eastAsia="zh-TW"/>
        </w:rPr>
        <w:t>IB</w:t>
      </w:r>
      <w:r w:rsidR="00810DBD" w:rsidRPr="001333E2">
        <w:rPr>
          <w:rFonts w:eastAsia="新細明體" w:hint="eastAsia"/>
          <w:b/>
          <w:sz w:val="24"/>
          <w:lang w:eastAsia="zh-TW"/>
        </w:rPr>
        <w:t>』</w:t>
      </w:r>
      <w:r w:rsidR="00810DBD" w:rsidRPr="001333E2">
        <w:rPr>
          <w:rFonts w:eastAsia="新細明體"/>
          <w:b/>
          <w:sz w:val="24"/>
          <w:lang w:eastAsia="zh-TW"/>
        </w:rPr>
        <w:t xml:space="preserve"> </w:t>
      </w:r>
      <w:r w:rsidR="00810DBD" w:rsidRPr="001333E2">
        <w:rPr>
          <w:rFonts w:eastAsia="新細明體" w:hint="eastAsia"/>
          <w:b/>
          <w:sz w:val="24"/>
          <w:lang w:eastAsia="zh-TW"/>
        </w:rPr>
        <w:t>：</w:t>
      </w:r>
      <w:proofErr w:type="gramStart"/>
      <w:r w:rsidR="00810DBD" w:rsidRPr="001333E2">
        <w:rPr>
          <w:rFonts w:eastAsia="新細明體" w:hint="eastAsia"/>
          <w:sz w:val="24"/>
          <w:lang w:eastAsia="zh-TW"/>
        </w:rPr>
        <w:t>表示稱重單位</w:t>
      </w:r>
      <w:proofErr w:type="gramEnd"/>
      <w:r w:rsidR="00810DBD" w:rsidRPr="001333E2">
        <w:rPr>
          <w:rFonts w:eastAsia="新細明體" w:hint="eastAsia"/>
          <w:sz w:val="24"/>
          <w:lang w:eastAsia="zh-TW"/>
        </w:rPr>
        <w:t>為磅</w:t>
      </w:r>
    </w:p>
    <w:p w:rsidR="001333E2" w:rsidRDefault="006A4989" w:rsidP="001333E2">
      <w:pPr>
        <w:ind w:leftChars="1" w:left="1561" w:hangingChars="649" w:hanging="1559"/>
        <w:rPr>
          <w:rFonts w:eastAsiaTheme="minorEastAsia" w:hint="eastAsia"/>
          <w:sz w:val="24"/>
          <w:lang w:eastAsia="zh-TW"/>
        </w:rPr>
      </w:pPr>
      <w:r w:rsidRPr="001333E2">
        <w:rPr>
          <w:rFonts w:eastAsia="新細明體" w:hint="eastAsia"/>
          <w:b/>
          <w:sz w:val="24"/>
          <w:lang w:eastAsia="zh-TW"/>
        </w:rPr>
        <w:t>8</w:t>
      </w:r>
      <w:r w:rsidR="00810DBD" w:rsidRPr="001333E2">
        <w:rPr>
          <w:rFonts w:eastAsia="新細明體" w:hint="eastAsia"/>
          <w:b/>
          <w:sz w:val="24"/>
          <w:lang w:eastAsia="zh-TW"/>
        </w:rPr>
        <w:t>，『</w:t>
      </w:r>
      <w:r w:rsidR="00810DBD" w:rsidRPr="001333E2">
        <w:rPr>
          <w:rFonts w:eastAsia="新細明體"/>
          <w:b/>
          <w:sz w:val="24"/>
          <w:lang w:eastAsia="zh-TW"/>
        </w:rPr>
        <w:t>KG</w:t>
      </w:r>
      <w:r w:rsidR="00810DBD" w:rsidRPr="001333E2">
        <w:rPr>
          <w:rFonts w:eastAsia="新細明體" w:hint="eastAsia"/>
          <w:b/>
          <w:sz w:val="24"/>
          <w:lang w:eastAsia="zh-TW"/>
        </w:rPr>
        <w:t>』</w:t>
      </w:r>
      <w:r w:rsidR="00810DBD" w:rsidRPr="001333E2">
        <w:rPr>
          <w:rFonts w:eastAsia="新細明體"/>
          <w:b/>
          <w:sz w:val="24"/>
          <w:lang w:eastAsia="zh-TW"/>
        </w:rPr>
        <w:t xml:space="preserve"> </w:t>
      </w:r>
      <w:r w:rsidR="00810DBD" w:rsidRPr="001333E2">
        <w:rPr>
          <w:rFonts w:eastAsia="新細明體" w:hint="eastAsia"/>
          <w:b/>
          <w:sz w:val="24"/>
          <w:lang w:eastAsia="zh-TW"/>
        </w:rPr>
        <w:t>：</w:t>
      </w:r>
      <w:proofErr w:type="gramStart"/>
      <w:r w:rsidR="00810DBD" w:rsidRPr="001333E2">
        <w:rPr>
          <w:rFonts w:eastAsia="新細明體" w:hint="eastAsia"/>
          <w:sz w:val="24"/>
          <w:lang w:eastAsia="zh-TW"/>
        </w:rPr>
        <w:t>表示稱重單位</w:t>
      </w:r>
      <w:proofErr w:type="gramEnd"/>
      <w:r w:rsidR="00810DBD" w:rsidRPr="001333E2">
        <w:rPr>
          <w:rFonts w:eastAsia="新細明體" w:hint="eastAsia"/>
          <w:sz w:val="24"/>
          <w:lang w:eastAsia="zh-TW"/>
        </w:rPr>
        <w:t>為千克</w:t>
      </w:r>
    </w:p>
    <w:p w:rsidR="00751662" w:rsidRPr="001333E2" w:rsidRDefault="00810DBD" w:rsidP="001333E2">
      <w:pPr>
        <w:ind w:leftChars="1" w:left="1561" w:hangingChars="649" w:hanging="1559"/>
        <w:rPr>
          <w:sz w:val="24"/>
          <w:lang w:eastAsia="zh-TW"/>
        </w:rPr>
      </w:pPr>
      <w:r w:rsidRPr="001333E2">
        <w:rPr>
          <w:rFonts w:ascii="SimHei" w:eastAsia="新細明體" w:hint="eastAsia"/>
          <w:b/>
          <w:bCs/>
          <w:sz w:val="24"/>
          <w:lang w:eastAsia="zh-TW"/>
        </w:rPr>
        <w:t>五，自動關機</w:t>
      </w:r>
    </w:p>
    <w:p w:rsidR="00751662" w:rsidRPr="001333E2" w:rsidRDefault="00810DBD" w:rsidP="00751662">
      <w:pPr>
        <w:snapToGrid w:val="0"/>
        <w:spacing w:line="490" w:lineRule="exact"/>
        <w:ind w:firstLine="465"/>
        <w:rPr>
          <w:rFonts w:ascii="SimSun" w:hAnsi="SimSun"/>
          <w:bCs/>
          <w:sz w:val="24"/>
        </w:rPr>
      </w:pPr>
      <w:r w:rsidRPr="001333E2">
        <w:rPr>
          <w:rFonts w:ascii="SimSun" w:eastAsia="新細明體" w:hAnsi="SimSun" w:hint="eastAsia"/>
          <w:bCs/>
          <w:sz w:val="24"/>
          <w:lang w:eastAsia="zh-TW"/>
        </w:rPr>
        <w:t>儀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具有自動關機功能當無信號或儀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電壓不足</w:t>
      </w:r>
      <w:r w:rsidRPr="001333E2">
        <w:rPr>
          <w:rFonts w:ascii="SimSun" w:eastAsia="新細明體" w:hAnsi="SimSun"/>
          <w:bCs/>
          <w:sz w:val="24"/>
          <w:lang w:eastAsia="zh-TW"/>
        </w:rPr>
        <w:t>5</w:t>
      </w:r>
      <w:r w:rsidRPr="001333E2">
        <w:rPr>
          <w:rFonts w:ascii="SimSun" w:eastAsia="新細明體" w:hAnsi="SimSun" w:hint="eastAsia"/>
          <w:bCs/>
          <w:sz w:val="24"/>
          <w:lang w:eastAsia="zh-TW"/>
        </w:rPr>
        <w:t>分鐘自動關機，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當秤體電池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不足，會在</w:t>
      </w:r>
      <w:r w:rsidRPr="001333E2">
        <w:rPr>
          <w:rFonts w:ascii="SimSun" w:eastAsia="新細明體" w:hAnsi="SimSun"/>
          <w:bCs/>
          <w:sz w:val="24"/>
          <w:lang w:eastAsia="zh-TW"/>
        </w:rPr>
        <w:t>10</w:t>
      </w:r>
      <w:r w:rsidRPr="001333E2">
        <w:rPr>
          <w:rFonts w:ascii="SimSun" w:eastAsia="新細明體" w:hAnsi="SimSun" w:hint="eastAsia"/>
          <w:bCs/>
          <w:sz w:val="24"/>
          <w:lang w:eastAsia="zh-TW"/>
        </w:rPr>
        <w:t>分鐘後自動關掉發射信號。儀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關機時，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秤體自動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進入待機模式。儀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錶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開機，</w:t>
      </w:r>
      <w:proofErr w:type="gramStart"/>
      <w:r w:rsidRPr="001333E2">
        <w:rPr>
          <w:rFonts w:ascii="SimSun" w:eastAsia="新細明體" w:hAnsi="SimSun" w:hint="eastAsia"/>
          <w:bCs/>
          <w:sz w:val="24"/>
          <w:lang w:eastAsia="zh-TW"/>
        </w:rPr>
        <w:t>秤體自動</w:t>
      </w:r>
      <w:proofErr w:type="gramEnd"/>
      <w:r w:rsidRPr="001333E2">
        <w:rPr>
          <w:rFonts w:ascii="SimSun" w:eastAsia="新細明體" w:hAnsi="SimSun" w:hint="eastAsia"/>
          <w:bCs/>
          <w:sz w:val="24"/>
          <w:lang w:eastAsia="zh-TW"/>
        </w:rPr>
        <w:t>開機</w:t>
      </w:r>
      <w:r w:rsidR="00751662" w:rsidRPr="001333E2">
        <w:rPr>
          <w:rFonts w:ascii="SimSun" w:hAnsi="SimSun" w:hint="eastAsia"/>
          <w:bCs/>
          <w:sz w:val="24"/>
        </w:rPr>
        <w:t xml:space="preserve"> </w:t>
      </w:r>
    </w:p>
    <w:p w:rsidR="00234C78" w:rsidRPr="001333E2" w:rsidRDefault="00234C78" w:rsidP="00751662">
      <w:pPr>
        <w:snapToGrid w:val="0"/>
        <w:spacing w:line="490" w:lineRule="exact"/>
        <w:ind w:firstLine="465"/>
        <w:rPr>
          <w:rFonts w:ascii="SimSun" w:hAnsi="SimSun"/>
          <w:bCs/>
          <w:sz w:val="24"/>
        </w:rPr>
      </w:pPr>
    </w:p>
    <w:p w:rsidR="00234C78" w:rsidRDefault="00234C78" w:rsidP="00751662">
      <w:pPr>
        <w:snapToGrid w:val="0"/>
        <w:spacing w:line="490" w:lineRule="exact"/>
        <w:ind w:firstLine="465"/>
        <w:rPr>
          <w:rFonts w:ascii="SimSun" w:hAnsi="SimSun"/>
          <w:bCs/>
        </w:rPr>
      </w:pPr>
    </w:p>
    <w:p w:rsidR="00234C78" w:rsidRPr="001333E2" w:rsidRDefault="00810DBD" w:rsidP="001333E2">
      <w:pPr>
        <w:jc w:val="center"/>
        <w:rPr>
          <w:rFonts w:asciiTheme="minorEastAsia" w:eastAsiaTheme="minorEastAsia" w:hAnsiTheme="minorEastAsia"/>
          <w:b/>
          <w:sz w:val="24"/>
        </w:rPr>
      </w:pPr>
      <w:r w:rsidRPr="00810DBD">
        <w:rPr>
          <w:rFonts w:eastAsia="新細明體" w:hint="eastAsia"/>
          <w:b/>
          <w:sz w:val="32"/>
          <w:szCs w:val="32"/>
          <w:lang w:eastAsia="zh-TW"/>
        </w:rPr>
        <w:t>六，工作狀態：</w:t>
      </w:r>
    </w:p>
    <w:p w:rsidR="00234C78" w:rsidRPr="001333E2" w:rsidRDefault="00810DBD" w:rsidP="00234C78">
      <w:pPr>
        <w:numPr>
          <w:ilvl w:val="0"/>
          <w:numId w:val="4"/>
        </w:numPr>
        <w:snapToGrid w:val="0"/>
        <w:spacing w:line="460" w:lineRule="exact"/>
        <w:outlineLvl w:val="0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打開顯示器電源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顯示幕先顯示本秤的軟體版本號（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VER-3.0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）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,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然後顯示最大秤量，隨後顯示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LODA</w:t>
      </w:r>
      <w:proofErr w:type="gramStart"/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遙控秤體開機</w:t>
      </w:r>
      <w:proofErr w:type="gramEnd"/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。若沒有無線電信號將進入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no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顯示，有信號</w:t>
      </w:r>
      <w:proofErr w:type="gramStart"/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進入稱重狀態</w:t>
      </w:r>
      <w:proofErr w:type="gramEnd"/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。</w:t>
      </w:r>
    </w:p>
    <w:p w:rsidR="00234C78" w:rsidRPr="001333E2" w:rsidRDefault="00810DBD" w:rsidP="00234C78">
      <w:pPr>
        <w:pStyle w:val="a3"/>
        <w:snapToGrid w:val="0"/>
        <w:spacing w:line="476" w:lineRule="exact"/>
        <w:outlineLvl w:val="0"/>
        <w:rPr>
          <w:rFonts w:asciiTheme="minorEastAsia" w:eastAsiaTheme="minorEastAsia" w:hAnsiTheme="minorEastAsia"/>
          <w:b/>
          <w:sz w:val="24"/>
          <w:szCs w:val="24"/>
          <w:lang w:eastAsia="zh-TW"/>
        </w:rPr>
      </w:pPr>
      <w:r w:rsidRPr="001333E2"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  <w:t>2</w:t>
      </w:r>
      <w:r w:rsidRPr="001333E2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，歸零</w:t>
      </w:r>
    </w:p>
    <w:p w:rsidR="00234C78" w:rsidRPr="001333E2" w:rsidRDefault="00810DBD" w:rsidP="00234C78">
      <w:pPr>
        <w:pStyle w:val="a3"/>
        <w:snapToGrid w:val="0"/>
        <w:spacing w:line="476" w:lineRule="exac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szCs w:val="24"/>
          <w:lang w:eastAsia="zh-TW"/>
        </w:rPr>
        <w:t>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szCs w:val="24"/>
          <w:lang w:eastAsia="zh-TW"/>
        </w:rPr>
        <w:t>若空秤時</w:t>
      </w:r>
      <w:proofErr w:type="gramEnd"/>
      <w:r w:rsidRPr="001333E2">
        <w:rPr>
          <w:rFonts w:asciiTheme="minorEastAsia" w:eastAsiaTheme="minorEastAsia" w:hAnsiTheme="minorEastAsia" w:hint="eastAsia"/>
          <w:sz w:val="24"/>
          <w:szCs w:val="24"/>
          <w:lang w:eastAsia="zh-TW"/>
        </w:rPr>
        <w:t>顯示不為０或需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szCs w:val="24"/>
          <w:lang w:eastAsia="zh-TW"/>
        </w:rPr>
        <w:t>去皮時</w:t>
      </w:r>
      <w:proofErr w:type="gramEnd"/>
      <w:r w:rsidRPr="001333E2">
        <w:rPr>
          <w:rFonts w:asciiTheme="minorEastAsia" w:eastAsiaTheme="minorEastAsia" w:hAnsiTheme="minorEastAsia"/>
          <w:sz w:val="24"/>
          <w:szCs w:val="24"/>
          <w:lang w:eastAsia="zh-TW"/>
        </w:rPr>
        <w:t>,</w:t>
      </w:r>
      <w:r w:rsidRPr="001333E2">
        <w:rPr>
          <w:rFonts w:asciiTheme="minorEastAsia" w:eastAsiaTheme="minorEastAsia" w:hAnsiTheme="minorEastAsia" w:hint="eastAsia"/>
          <w:sz w:val="24"/>
          <w:szCs w:val="24"/>
          <w:lang w:eastAsia="zh-TW"/>
        </w:rPr>
        <w:t>可按【</w:t>
      </w:r>
      <w:r w:rsidRPr="001333E2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置零</w:t>
      </w:r>
      <w:r w:rsidRPr="001333E2">
        <w:rPr>
          <w:rFonts w:asciiTheme="minorEastAsia" w:eastAsiaTheme="minorEastAsia" w:hAnsiTheme="minorEastAsia" w:hint="eastAsia"/>
          <w:sz w:val="24"/>
          <w:szCs w:val="24"/>
          <w:lang w:eastAsia="zh-TW"/>
        </w:rPr>
        <w:t>】使顯示為０，同時零位指示燈亮。</w:t>
      </w:r>
    </w:p>
    <w:p w:rsidR="00234C78" w:rsidRPr="001333E2" w:rsidRDefault="00810DBD" w:rsidP="00234C78">
      <w:pPr>
        <w:pStyle w:val="a3"/>
        <w:snapToGrid w:val="0"/>
        <w:spacing w:line="476" w:lineRule="exact"/>
        <w:outlineLvl w:val="0"/>
        <w:rPr>
          <w:rFonts w:asciiTheme="minorEastAsia" w:eastAsiaTheme="minorEastAsia" w:hAnsiTheme="minorEastAsia"/>
          <w:b/>
          <w:sz w:val="24"/>
          <w:szCs w:val="24"/>
          <w:lang w:eastAsia="zh-TW"/>
        </w:rPr>
      </w:pPr>
      <w:r w:rsidRPr="001333E2">
        <w:rPr>
          <w:rFonts w:asciiTheme="minorEastAsia" w:eastAsiaTheme="minorEastAsia" w:hAnsiTheme="minorEastAsia"/>
          <w:b/>
          <w:sz w:val="24"/>
          <w:szCs w:val="24"/>
          <w:lang w:eastAsia="zh-TW"/>
        </w:rPr>
        <w:t>3</w:t>
      </w:r>
      <w:r w:rsidRPr="001333E2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，</w:t>
      </w:r>
      <w:r w:rsidRPr="001333E2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設皮</w:t>
      </w:r>
    </w:p>
    <w:p w:rsidR="00234C78" w:rsidRPr="001333E2" w:rsidRDefault="00810DBD" w:rsidP="00234C78">
      <w:pPr>
        <w:pStyle w:val="a3"/>
        <w:snapToGrid w:val="0"/>
        <w:spacing w:line="476" w:lineRule="exact"/>
        <w:rPr>
          <w:rFonts w:asciiTheme="minorEastAsia" w:eastAsiaTheme="minorEastAsia" w:hAnsiTheme="minorEastAsia"/>
          <w:bCs/>
          <w:sz w:val="24"/>
          <w:szCs w:val="24"/>
          <w:lang w:eastAsia="zh-TW"/>
        </w:rPr>
      </w:pPr>
      <w:r w:rsidRPr="001333E2">
        <w:rPr>
          <w:rFonts w:asciiTheme="minorEastAsia" w:eastAsiaTheme="minorEastAsia" w:hAnsiTheme="minorEastAsia"/>
          <w:b/>
          <w:sz w:val="24"/>
          <w:szCs w:val="24"/>
          <w:lang w:eastAsia="zh-TW"/>
        </w:rPr>
        <w:t></w:t>
      </w:r>
      <w:r w:rsidRPr="001333E2">
        <w:rPr>
          <w:rFonts w:asciiTheme="minorEastAsia" w:eastAsiaTheme="minorEastAsia" w:hAnsiTheme="minorEastAsia"/>
          <w:bCs/>
          <w:sz w:val="24"/>
          <w:szCs w:val="24"/>
          <w:lang w:eastAsia="zh-TW"/>
        </w:rPr>
        <w:t></w:t>
      </w:r>
      <w:r w:rsidRPr="001333E2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在已知皮重時</w:t>
      </w:r>
      <w:r w:rsidRPr="001333E2">
        <w:rPr>
          <w:rFonts w:asciiTheme="minorEastAsia" w:eastAsiaTheme="minorEastAsia" w:hAnsiTheme="minorEastAsia"/>
          <w:bCs/>
          <w:sz w:val="24"/>
          <w:szCs w:val="24"/>
          <w:lang w:eastAsia="zh-TW"/>
        </w:rPr>
        <w:t>,</w:t>
      </w:r>
      <w:r w:rsidRPr="001333E2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可用此功能。按【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設皮</w:t>
      </w:r>
      <w:r w:rsidRPr="001333E2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】，顯示幕顯示“</w:t>
      </w:r>
      <w:r w:rsidRPr="001333E2">
        <w:rPr>
          <w:rFonts w:asciiTheme="minorEastAsia" w:eastAsiaTheme="minorEastAsia" w:hAnsiTheme="minorEastAsia"/>
          <w:bCs/>
          <w:sz w:val="24"/>
          <w:szCs w:val="24"/>
          <w:lang w:eastAsia="zh-TW"/>
        </w:rPr>
        <w:t>P    0</w:t>
      </w:r>
      <w:r w:rsidRPr="001333E2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”，這時可輸入皮重</w:t>
      </w:r>
      <w:r w:rsidRPr="001333E2">
        <w:rPr>
          <w:rFonts w:asciiTheme="minorEastAsia" w:eastAsiaTheme="minorEastAsia" w:hAnsiTheme="minorEastAsia"/>
          <w:bCs/>
          <w:sz w:val="24"/>
          <w:szCs w:val="24"/>
          <w:lang w:eastAsia="zh-TW"/>
        </w:rPr>
        <w:t>,</w:t>
      </w:r>
      <w:proofErr w:type="gramStart"/>
      <w:r w:rsidRPr="001333E2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輸畢再</w:t>
      </w:r>
      <w:proofErr w:type="gramEnd"/>
      <w:r w:rsidRPr="001333E2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設皮</w:t>
      </w:r>
      <w:r w:rsidRPr="001333E2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】，有設皮重顯示幕會顯示</w:t>
      </w:r>
      <w:r w:rsidRPr="001333E2">
        <w:rPr>
          <w:rFonts w:asciiTheme="minorEastAsia" w:eastAsiaTheme="minorEastAsia" w:hAnsiTheme="minorEastAsia"/>
          <w:b/>
          <w:sz w:val="24"/>
          <w:szCs w:val="24"/>
          <w:lang w:eastAsia="zh-TW"/>
        </w:rPr>
        <w:t>TARE</w:t>
      </w:r>
      <w:r w:rsidRPr="001333E2">
        <w:rPr>
          <w:rFonts w:asciiTheme="minorEastAsia" w:eastAsiaTheme="minorEastAsia" w:hAnsiTheme="minorEastAsia" w:hint="eastAsia"/>
          <w:sz w:val="24"/>
          <w:szCs w:val="24"/>
          <w:lang w:eastAsia="zh-TW"/>
        </w:rPr>
        <w:t>標識</w:t>
      </w:r>
      <w:r w:rsidRPr="001333E2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。</w:t>
      </w:r>
    </w:p>
    <w:p w:rsidR="00234C78" w:rsidRPr="001333E2" w:rsidRDefault="00810DBD" w:rsidP="00234C78">
      <w:pPr>
        <w:pStyle w:val="a3"/>
        <w:snapToGrid w:val="0"/>
        <w:spacing w:line="476" w:lineRule="exact"/>
        <w:rPr>
          <w:rFonts w:asciiTheme="minorEastAsia" w:eastAsiaTheme="minorEastAsia" w:hAnsiTheme="minorEastAsia"/>
          <w:bCs/>
          <w:sz w:val="24"/>
          <w:szCs w:val="24"/>
          <w:lang w:eastAsia="zh-TW"/>
        </w:rPr>
      </w:pPr>
      <w:r w:rsidRPr="001333E2"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  <w:t>4</w:t>
      </w:r>
      <w:r w:rsidRPr="001333E2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，去皮</w:t>
      </w:r>
      <w:r w:rsidRPr="001333E2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，把當前重量設為皮重，或者有設皮重時把皮重清零</w:t>
      </w:r>
    </w:p>
    <w:p w:rsidR="00234C78" w:rsidRPr="001333E2" w:rsidRDefault="00810DBD" w:rsidP="00234C78">
      <w:pPr>
        <w:snapToGrid w:val="0"/>
        <w:spacing w:before="60" w:line="500" w:lineRule="exact"/>
        <w:rPr>
          <w:rFonts w:asciiTheme="minorEastAsia" w:eastAsiaTheme="minorEastAsia" w:hAnsiTheme="minorEastAsia"/>
          <w:b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>5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，設置貨號</w:t>
      </w:r>
    </w:p>
    <w:p w:rsidR="00234C78" w:rsidRPr="001333E2" w:rsidRDefault="00810DBD" w:rsidP="001333E2">
      <w:pPr>
        <w:snapToGrid w:val="0"/>
        <w:spacing w:line="500" w:lineRule="exact"/>
        <w:ind w:leftChars="200" w:left="420" w:firstLineChars="20" w:firstLine="48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貨號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】貨號顯示跳動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若無須改動可直接按【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取消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否則輸入新類別號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(0-99)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然後按【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貨號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】確認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.</w:t>
      </w:r>
    </w:p>
    <w:p w:rsidR="00234C78" w:rsidRPr="001333E2" w:rsidRDefault="00810DBD" w:rsidP="00234C78">
      <w:pPr>
        <w:pStyle w:val="a3"/>
        <w:snapToGrid w:val="0"/>
        <w:spacing w:line="500" w:lineRule="exact"/>
        <w:rPr>
          <w:rFonts w:asciiTheme="minorEastAsia" w:eastAsiaTheme="minorEastAsia" w:hAnsiTheme="minorEastAsia"/>
          <w:b/>
          <w:sz w:val="24"/>
          <w:szCs w:val="24"/>
          <w:lang w:eastAsia="zh-TW"/>
        </w:rPr>
      </w:pPr>
      <w:r w:rsidRPr="001333E2"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  <w:t>6</w:t>
      </w:r>
      <w:r w:rsidRPr="001333E2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，存入</w:t>
      </w:r>
      <w:proofErr w:type="gramStart"/>
      <w:r w:rsidRPr="001333E2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稱重值</w:t>
      </w:r>
      <w:proofErr w:type="gramEnd"/>
    </w:p>
    <w:p w:rsidR="00234C78" w:rsidRPr="001333E2" w:rsidRDefault="00810DBD" w:rsidP="00234C78">
      <w:pPr>
        <w:snapToGrid w:val="0"/>
        <w:spacing w:line="500" w:lineRule="exact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sz w:val="24"/>
          <w:lang w:eastAsia="zh-TW"/>
        </w:rPr>
        <w:t>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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吊起重物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穩定後按【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確定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>/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列印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】即將本</w:t>
      </w:r>
      <w:proofErr w:type="gramStart"/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次稱重值</w:t>
      </w:r>
      <w:proofErr w:type="gramEnd"/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存入機內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序號加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1,</w:t>
      </w:r>
      <w:r w:rsidR="00234C78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</w:t>
      </w:r>
    </w:p>
    <w:p w:rsidR="00234C78" w:rsidRPr="001333E2" w:rsidRDefault="00810DBD" w:rsidP="00234C78">
      <w:pPr>
        <w:snapToGrid w:val="0"/>
        <w:spacing w:line="500" w:lineRule="exact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>7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，列印重量</w:t>
      </w:r>
      <w:r w:rsidR="00D36247" w:rsidRPr="001333E2">
        <w:rPr>
          <w:rFonts w:asciiTheme="minorEastAsia" w:eastAsiaTheme="minorEastAsia" w:hAnsiTheme="minorEastAsia" w:hint="eastAsia"/>
          <w:sz w:val="24"/>
          <w:lang w:eastAsia="zh-TW"/>
        </w:rPr>
        <w:t>(需特殊型號列表機.故</w:t>
      </w:r>
      <w:r w:rsidR="00D36247" w:rsidRPr="001333E2">
        <w:rPr>
          <w:rFonts w:asciiTheme="minorEastAsia" w:eastAsiaTheme="minorEastAsia" w:hAnsiTheme="minorEastAsia" w:hint="eastAsia"/>
          <w:sz w:val="24"/>
          <w:lang w:eastAsia="zh-TW"/>
        </w:rPr>
        <w:t>建議</w:t>
      </w:r>
      <w:r w:rsidR="00D36247" w:rsidRPr="001333E2">
        <w:rPr>
          <w:rFonts w:asciiTheme="minorEastAsia" w:eastAsiaTheme="minorEastAsia" w:hAnsiTheme="minorEastAsia" w:hint="eastAsia"/>
          <w:sz w:val="24"/>
          <w:lang w:eastAsia="zh-TW"/>
        </w:rPr>
        <w:t>不提供此功能)</w:t>
      </w:r>
    </w:p>
    <w:p w:rsidR="00234C78" w:rsidRPr="001333E2" w:rsidRDefault="006A4989" w:rsidP="00234C78">
      <w:pPr>
        <w:snapToGrid w:val="0"/>
        <w:spacing w:line="500" w:lineRule="exact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lastRenderedPageBreak/>
        <w:t>7-</w:t>
      </w:r>
      <w:r w:rsidR="00810DBD" w:rsidRPr="001333E2">
        <w:rPr>
          <w:rFonts w:asciiTheme="minorEastAsia" w:eastAsiaTheme="minorEastAsia" w:hAnsiTheme="minorEastAsia"/>
          <w:bCs/>
          <w:sz w:val="24"/>
          <w:lang w:eastAsia="zh-TW"/>
        </w:rPr>
        <w:t>1</w:t>
      </w:r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，列印當前貨號所有重量</w:t>
      </w:r>
      <w:r w:rsidR="00810DBD"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  </w:t>
      </w:r>
      <w:proofErr w:type="gramStart"/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按總次</w:t>
      </w:r>
      <w:proofErr w:type="gramEnd"/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，</w:t>
      </w:r>
      <w:proofErr w:type="gramStart"/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再按貨號</w:t>
      </w:r>
      <w:proofErr w:type="gramEnd"/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，則列印當前貨號所有重量</w:t>
      </w:r>
    </w:p>
    <w:p w:rsidR="00234C78" w:rsidRPr="001333E2" w:rsidRDefault="006A4989" w:rsidP="00234C78">
      <w:pPr>
        <w:snapToGrid w:val="0"/>
        <w:spacing w:line="500" w:lineRule="exact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7-2</w:t>
      </w:r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，列印當前</w:t>
      </w:r>
      <w:proofErr w:type="gramStart"/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貨號某天</w:t>
      </w:r>
      <w:proofErr w:type="gramEnd"/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的重量</w:t>
      </w:r>
      <w:r w:rsidR="00810DBD"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 </w:t>
      </w:r>
      <w:proofErr w:type="gramStart"/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按總次</w:t>
      </w:r>
      <w:proofErr w:type="gramEnd"/>
      <w:r w:rsidR="00810DBD"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</w:t>
      </w:r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，再按時間，設置好年月日，則列印設置日期列印</w:t>
      </w:r>
    </w:p>
    <w:p w:rsidR="00234C78" w:rsidRPr="001333E2" w:rsidRDefault="006A4989" w:rsidP="00234C78">
      <w:pPr>
        <w:snapToGrid w:val="0"/>
        <w:spacing w:line="500" w:lineRule="exact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7-</w:t>
      </w:r>
      <w:r w:rsidR="00810DBD" w:rsidRPr="001333E2">
        <w:rPr>
          <w:rFonts w:asciiTheme="minorEastAsia" w:eastAsiaTheme="minorEastAsia" w:hAnsiTheme="minorEastAsia"/>
          <w:bCs/>
          <w:sz w:val="24"/>
          <w:lang w:eastAsia="zh-TW"/>
        </w:rPr>
        <w:t>3</w:t>
      </w:r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，列印累計重量</w:t>
      </w:r>
      <w:r w:rsidR="00810DBD"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 </w:t>
      </w:r>
      <w:proofErr w:type="gramStart"/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按總次</w:t>
      </w:r>
      <w:proofErr w:type="gramEnd"/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，再按確認，則列印當前貨號的累計重量</w:t>
      </w:r>
    </w:p>
    <w:p w:rsidR="00234C78" w:rsidRPr="001333E2" w:rsidRDefault="00810DBD" w:rsidP="00234C78">
      <w:pPr>
        <w:snapToGrid w:val="0"/>
        <w:spacing w:line="500" w:lineRule="exact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格式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0                   </w:t>
      </w:r>
      <w:r w:rsidR="006A4989"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 xml:space="preserve"> 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格式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>1</w:t>
      </w:r>
    </w:p>
    <w:p w:rsidR="00234C78" w:rsidRPr="001333E2" w:rsidRDefault="00810DBD" w:rsidP="00234C78">
      <w:pPr>
        <w:snapToGrid w:val="0"/>
        <w:spacing w:line="500" w:lineRule="exact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     </w:t>
      </w:r>
      <w:proofErr w:type="gramStart"/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稱重記量單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               </w:t>
      </w:r>
      <w:r w:rsidR="006A4989"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 xml:space="preserve">    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稱重</w:t>
      </w:r>
      <w:proofErr w:type="gram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計量單</w:t>
      </w:r>
    </w:p>
    <w:p w:rsidR="00234C78" w:rsidRPr="001333E2" w:rsidRDefault="00810DBD" w:rsidP="001333E2">
      <w:pPr>
        <w:snapToGrid w:val="0"/>
        <w:spacing w:line="500" w:lineRule="exact"/>
        <w:ind w:firstLineChars="50" w:firstLine="120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-------------------------------                   </w:t>
      </w:r>
      <w:r w:rsidRPr="001333E2">
        <w:rPr>
          <w:rFonts w:asciiTheme="minorEastAsia" w:eastAsiaTheme="minorEastAsia" w:hAnsiTheme="minorEastAsia"/>
          <w:sz w:val="24"/>
          <w:lang w:eastAsia="zh-TW"/>
        </w:rPr>
        <w:t>-----------------------------</w:t>
      </w:r>
    </w:p>
    <w:p w:rsidR="00234C78" w:rsidRPr="001333E2" w:rsidRDefault="00810DBD" w:rsidP="00234C78">
      <w:pPr>
        <w:snapToGrid w:val="0"/>
        <w:spacing w:line="500" w:lineRule="exact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 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日期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      2009-7-28                 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貨號：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0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序號：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001</w:t>
      </w:r>
    </w:p>
    <w:p w:rsidR="00234C78" w:rsidRPr="001333E2" w:rsidRDefault="00810DBD" w:rsidP="00234C78">
      <w:pPr>
        <w:snapToGrid w:val="0"/>
        <w:spacing w:line="500" w:lineRule="exact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 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貨號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0                                 </w:t>
      </w:r>
      <w:r w:rsidR="006A4989"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 xml:space="preserve">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日期：</w:t>
      </w:r>
      <w:r w:rsidRPr="001333E2">
        <w:rPr>
          <w:rFonts w:asciiTheme="minorEastAsia" w:eastAsiaTheme="minorEastAsia" w:hAnsiTheme="minorEastAsia"/>
          <w:sz w:val="24"/>
          <w:lang w:eastAsia="zh-TW"/>
        </w:rPr>
        <w:t>2008-04-28</w:t>
      </w:r>
    </w:p>
    <w:p w:rsidR="00234C78" w:rsidRPr="001333E2" w:rsidRDefault="00810DBD" w:rsidP="00234C78">
      <w:pPr>
        <w:snapToGrid w:val="0"/>
        <w:spacing w:line="500" w:lineRule="exact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-----------------------------                  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時間：</w:t>
      </w:r>
      <w:r w:rsidRPr="001333E2">
        <w:rPr>
          <w:rFonts w:asciiTheme="minorEastAsia" w:eastAsiaTheme="minorEastAsia" w:hAnsiTheme="minorEastAsia"/>
          <w:sz w:val="24"/>
          <w:lang w:eastAsia="zh-TW"/>
        </w:rPr>
        <w:t>24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：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00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：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00</w:t>
      </w:r>
    </w:p>
    <w:p w:rsidR="00234C78" w:rsidRPr="001333E2" w:rsidRDefault="00810DBD" w:rsidP="00234C78">
      <w:pPr>
        <w:snapToGrid w:val="0"/>
        <w:spacing w:line="500" w:lineRule="exact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序號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    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時間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    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重量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KG             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毛重：</w:t>
      </w:r>
      <w:r w:rsidRPr="001333E2">
        <w:rPr>
          <w:rFonts w:asciiTheme="minorEastAsia" w:eastAsiaTheme="minorEastAsia" w:hAnsiTheme="minorEastAsia"/>
          <w:sz w:val="24"/>
          <w:lang w:eastAsia="zh-TW"/>
        </w:rPr>
        <w:t>1500Kg</w:t>
      </w:r>
    </w:p>
    <w:p w:rsidR="00234C78" w:rsidRPr="001333E2" w:rsidRDefault="00810DBD" w:rsidP="001333E2">
      <w:pPr>
        <w:snapToGrid w:val="0"/>
        <w:spacing w:line="500" w:lineRule="exact"/>
        <w:ind w:firstLineChars="50" w:firstLine="120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001      12:00    2000                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皮重：</w:t>
      </w:r>
      <w:r w:rsidRPr="001333E2">
        <w:rPr>
          <w:rFonts w:asciiTheme="minorEastAsia" w:eastAsiaTheme="minorEastAsia" w:hAnsiTheme="minorEastAsia"/>
          <w:sz w:val="24"/>
          <w:lang w:eastAsia="zh-TW"/>
        </w:rPr>
        <w:t>500Kg</w:t>
      </w:r>
    </w:p>
    <w:p w:rsidR="00234C78" w:rsidRPr="001333E2" w:rsidRDefault="00810DBD" w:rsidP="00234C78">
      <w:pPr>
        <w:snapToGrid w:val="0"/>
        <w:spacing w:line="500" w:lineRule="exact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002      12:01    2000                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淨重：</w:t>
      </w:r>
      <w:r w:rsidRPr="001333E2">
        <w:rPr>
          <w:rFonts w:asciiTheme="minorEastAsia" w:eastAsiaTheme="minorEastAsia" w:hAnsiTheme="minorEastAsia"/>
          <w:sz w:val="24"/>
          <w:lang w:eastAsia="zh-TW"/>
        </w:rPr>
        <w:t>1000Kg</w:t>
      </w:r>
    </w:p>
    <w:p w:rsidR="00234C78" w:rsidRPr="001333E2" w:rsidRDefault="00234C78" w:rsidP="00234C78">
      <w:pPr>
        <w:snapToGrid w:val="0"/>
        <w:spacing w:line="500" w:lineRule="exact"/>
        <w:rPr>
          <w:rFonts w:asciiTheme="minorEastAsia" w:eastAsiaTheme="minorEastAsia" w:hAnsiTheme="minorEastAsia"/>
          <w:bCs/>
          <w:sz w:val="24"/>
          <w:lang w:eastAsia="zh-TW"/>
        </w:rPr>
      </w:pPr>
    </w:p>
    <w:p w:rsidR="00234C78" w:rsidRPr="001333E2" w:rsidRDefault="00810DBD" w:rsidP="00234C78">
      <w:pPr>
        <w:snapToGrid w:val="0"/>
        <w:spacing w:line="500" w:lineRule="exact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列印累計重量格式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  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-----------------------------------</w:t>
      </w:r>
    </w:p>
    <w:p w:rsidR="00234C78" w:rsidRPr="001333E2" w:rsidRDefault="00810DBD" w:rsidP="00234C78">
      <w:pPr>
        <w:snapToGrid w:val="0"/>
        <w:spacing w:line="500" w:lineRule="exact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                      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貨號：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>0</w:t>
      </w:r>
    </w:p>
    <w:p w:rsidR="00234C78" w:rsidRPr="001333E2" w:rsidRDefault="00810DBD" w:rsidP="001333E2">
      <w:pPr>
        <w:snapToGrid w:val="0"/>
        <w:spacing w:line="500" w:lineRule="exact"/>
        <w:ind w:firstLineChars="750" w:firstLine="1802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       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累計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 xml:space="preserve"> 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：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>123456789 KG</w:t>
      </w:r>
    </w:p>
    <w:p w:rsidR="00234C78" w:rsidRPr="001333E2" w:rsidRDefault="00810DBD" w:rsidP="001333E2">
      <w:pPr>
        <w:snapToGrid w:val="0"/>
        <w:spacing w:line="500" w:lineRule="exact"/>
        <w:ind w:leftChars="800" w:left="1680" w:firstLineChars="294" w:firstLine="706"/>
        <w:rPr>
          <w:rFonts w:asciiTheme="minorEastAsia" w:eastAsiaTheme="minorEastAsia" w:hAnsiTheme="minorEastAsia"/>
          <w:b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>---------------------------------------</w:t>
      </w:r>
    </w:p>
    <w:p w:rsidR="00234C78" w:rsidRPr="001333E2" w:rsidRDefault="00234C78" w:rsidP="00234C78">
      <w:pPr>
        <w:pStyle w:val="a3"/>
        <w:snapToGrid w:val="0"/>
        <w:spacing w:line="400" w:lineRule="exact"/>
        <w:rPr>
          <w:rFonts w:asciiTheme="minorEastAsia" w:eastAsiaTheme="minorEastAsia" w:hAnsiTheme="minorEastAsia"/>
          <w:bCs/>
          <w:sz w:val="24"/>
          <w:szCs w:val="24"/>
          <w:lang w:eastAsia="zh-TW"/>
        </w:rPr>
      </w:pPr>
      <w:r w:rsidRPr="001333E2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 xml:space="preserve">          </w:t>
      </w:r>
    </w:p>
    <w:p w:rsidR="00234C78" w:rsidRPr="001333E2" w:rsidRDefault="006A4989" w:rsidP="00234C78">
      <w:pPr>
        <w:snapToGrid w:val="0"/>
        <w:spacing w:line="480" w:lineRule="exact"/>
        <w:outlineLvl w:val="0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8，</w:t>
      </w:r>
      <w:r w:rsidR="00810DBD"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清除記憶體</w:t>
      </w:r>
    </w:p>
    <w:p w:rsidR="00234C78" w:rsidRPr="001333E2" w:rsidRDefault="00810DBD" w:rsidP="00234C78">
      <w:pPr>
        <w:snapToGrid w:val="0"/>
        <w:spacing w:line="460" w:lineRule="exact"/>
        <w:outlineLvl w:val="0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sz w:val="24"/>
          <w:lang w:eastAsia="zh-TW"/>
        </w:rPr>
        <w:t xml:space="preserve">  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顯示器</w:t>
      </w:r>
      <w:proofErr w:type="gramStart"/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存滿或不再</w:t>
      </w:r>
      <w:proofErr w:type="gramEnd"/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需要所存資料時應清除所存重量。</w:t>
      </w:r>
    </w:p>
    <w:p w:rsidR="00234C78" w:rsidRPr="001333E2" w:rsidRDefault="00810DBD" w:rsidP="00234C78">
      <w:pPr>
        <w:snapToGrid w:val="0"/>
        <w:spacing w:line="460" w:lineRule="exact"/>
        <w:outlineLvl w:val="0"/>
        <w:rPr>
          <w:rFonts w:asciiTheme="minorEastAsia" w:eastAsiaTheme="minorEastAsia" w:hAnsiTheme="minorEastAsia"/>
          <w:b/>
          <w:sz w:val="24"/>
          <w:lang w:eastAsia="zh-TW"/>
        </w:rPr>
      </w:pP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  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總清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】，顯示幕提示：</w:t>
      </w:r>
    </w:p>
    <w:p w:rsidR="00234C78" w:rsidRPr="001333E2" w:rsidRDefault="00810DBD" w:rsidP="00234C78">
      <w:pPr>
        <w:snapToGrid w:val="0"/>
        <w:spacing w:line="440" w:lineRule="atLeast"/>
        <w:outlineLvl w:val="0"/>
        <w:rPr>
          <w:rFonts w:asciiTheme="minorEastAsia" w:eastAsiaTheme="minorEastAsia" w:hAnsiTheme="minorEastAsia"/>
          <w:b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sz w:val="24"/>
          <w:lang w:eastAsia="zh-TW"/>
        </w:rPr>
        <w:t xml:space="preserve">      </w:t>
      </w:r>
      <w:r w:rsidRPr="001333E2">
        <w:rPr>
          <w:rFonts w:asciiTheme="minorEastAsia" w:eastAsiaTheme="minorEastAsia" w:hAnsiTheme="minorEastAsia"/>
          <w:b/>
          <w:sz w:val="24"/>
          <w:bdr w:val="single" w:sz="4" w:space="0" w:color="auto"/>
          <w:lang w:eastAsia="zh-TW"/>
        </w:rPr>
        <w:t xml:space="preserve"> </w:t>
      </w:r>
      <w:proofErr w:type="spellStart"/>
      <w:r w:rsidRPr="001333E2">
        <w:rPr>
          <w:rFonts w:asciiTheme="minorEastAsia" w:eastAsiaTheme="minorEastAsia" w:hAnsiTheme="minorEastAsia"/>
          <w:b/>
          <w:sz w:val="24"/>
          <w:bdr w:val="single" w:sz="4" w:space="0" w:color="auto"/>
          <w:lang w:eastAsia="zh-TW"/>
        </w:rPr>
        <w:t>Clr</w:t>
      </w:r>
      <w:proofErr w:type="spellEnd"/>
      <w:r w:rsidRPr="001333E2">
        <w:rPr>
          <w:rFonts w:asciiTheme="minorEastAsia" w:eastAsiaTheme="minorEastAsia" w:hAnsiTheme="minorEastAsia"/>
          <w:b/>
          <w:sz w:val="24"/>
          <w:bdr w:val="single" w:sz="4" w:space="0" w:color="auto"/>
          <w:lang w:eastAsia="zh-TW"/>
        </w:rPr>
        <w:t>…</w:t>
      </w:r>
    </w:p>
    <w:p w:rsidR="00234C78" w:rsidRPr="001333E2" w:rsidRDefault="00810DBD" w:rsidP="00234C78">
      <w:pPr>
        <w:snapToGrid w:val="0"/>
        <w:spacing w:line="460" w:lineRule="exact"/>
        <w:outlineLvl w:val="0"/>
        <w:rPr>
          <w:rFonts w:asciiTheme="minorEastAsia" w:eastAsiaTheme="minorEastAsia" w:hAnsiTheme="minorEastAsia"/>
          <w:b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sz w:val="24"/>
          <w:lang w:eastAsia="zh-TW"/>
        </w:rPr>
        <w:t xml:space="preserve"> 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 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若確認清除則再按一次【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確認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】，否則按【取消】鍵退出。</w:t>
      </w:r>
    </w:p>
    <w:p w:rsidR="00234C78" w:rsidRPr="001333E2" w:rsidRDefault="006A4989" w:rsidP="00234C78">
      <w:pPr>
        <w:snapToGrid w:val="0"/>
        <w:spacing w:line="460" w:lineRule="exact"/>
        <w:outlineLvl w:val="0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9，</w:t>
      </w:r>
      <w:r w:rsidR="00810DBD"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清除剛存入的</w:t>
      </w:r>
      <w:proofErr w:type="gramStart"/>
      <w:r w:rsidR="00810DBD"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稱重值</w:t>
      </w:r>
      <w:proofErr w:type="gramEnd"/>
    </w:p>
    <w:p w:rsidR="00234C78" w:rsidRPr="001333E2" w:rsidRDefault="00810DBD" w:rsidP="00234C78">
      <w:pPr>
        <w:snapToGrid w:val="0"/>
        <w:spacing w:line="460" w:lineRule="exact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　若發現剛存入</w:t>
      </w:r>
      <w:proofErr w:type="gramStart"/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的稱重資料</w:t>
      </w:r>
      <w:proofErr w:type="gramEnd"/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不應保存時，按【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單清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】，顯示幕提示：</w:t>
      </w:r>
    </w:p>
    <w:p w:rsidR="00234C78" w:rsidRPr="001333E2" w:rsidRDefault="00810DBD" w:rsidP="00234C78">
      <w:pPr>
        <w:snapToGrid w:val="0"/>
        <w:spacing w:line="440" w:lineRule="atLeast"/>
        <w:outlineLvl w:val="0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     </w:t>
      </w:r>
      <w:r w:rsidRPr="001333E2">
        <w:rPr>
          <w:rFonts w:asciiTheme="minorEastAsia" w:eastAsiaTheme="minorEastAsia" w:hAnsiTheme="minorEastAsia"/>
          <w:bCs/>
          <w:sz w:val="24"/>
          <w:bdr w:val="single" w:sz="4" w:space="0" w:color="auto"/>
          <w:lang w:eastAsia="zh-TW"/>
        </w:rPr>
        <w:t xml:space="preserve"> </w:t>
      </w:r>
      <w:proofErr w:type="spellStart"/>
      <w:proofErr w:type="gramStart"/>
      <w:r w:rsidRPr="001333E2">
        <w:rPr>
          <w:rFonts w:asciiTheme="minorEastAsia" w:eastAsiaTheme="minorEastAsia" w:hAnsiTheme="minorEastAsia"/>
          <w:b/>
          <w:bCs/>
          <w:sz w:val="24"/>
          <w:bdr w:val="single" w:sz="4" w:space="0" w:color="auto"/>
          <w:lang w:eastAsia="zh-TW"/>
        </w:rPr>
        <w:t>dEC</w:t>
      </w:r>
      <w:proofErr w:type="spellEnd"/>
      <w:proofErr w:type="gramEnd"/>
      <w:r w:rsidRPr="001333E2">
        <w:rPr>
          <w:rFonts w:asciiTheme="minorEastAsia" w:eastAsiaTheme="minorEastAsia" w:hAnsiTheme="minorEastAsia"/>
          <w:bCs/>
          <w:sz w:val="24"/>
          <w:bdr w:val="single" w:sz="4" w:space="0" w:color="auto"/>
          <w:lang w:eastAsia="zh-TW"/>
        </w:rPr>
        <w:t>…</w:t>
      </w:r>
    </w:p>
    <w:p w:rsidR="00234C78" w:rsidRPr="001333E2" w:rsidRDefault="00810DBD" w:rsidP="00234C78">
      <w:pPr>
        <w:snapToGrid w:val="0"/>
        <w:spacing w:line="460" w:lineRule="exact"/>
        <w:outlineLvl w:val="0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 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若確認清除則再按一次【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單清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】，否則按【取消】鍵退出。</w:t>
      </w:r>
    </w:p>
    <w:p w:rsidR="00234C78" w:rsidRPr="001333E2" w:rsidRDefault="006A4989" w:rsidP="00234C78">
      <w:pPr>
        <w:snapToGrid w:val="0"/>
        <w:spacing w:line="460" w:lineRule="exact"/>
        <w:outlineLvl w:val="0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10，</w:t>
      </w:r>
      <w:r w:rsidR="00810DBD"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顯示</w:t>
      </w:r>
      <w:r w:rsidR="00810DBD"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>/</w:t>
      </w:r>
      <w:r w:rsidR="00810DBD"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設置</w:t>
      </w:r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時間</w:t>
      </w:r>
    </w:p>
    <w:p w:rsidR="00234C78" w:rsidRPr="001333E2" w:rsidRDefault="00810DBD" w:rsidP="00234C78">
      <w:pPr>
        <w:snapToGrid w:val="0"/>
        <w:spacing w:line="490" w:lineRule="exact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lastRenderedPageBreak/>
        <w:t>顯示器內置時鐘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按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2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次【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日期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>/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時間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】顯示當前時間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,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若時間準確無需調整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再按【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取消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】即退出時間顯示，否則按【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設置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】後依次鍵入新時間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(24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時制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)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後按【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確認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】。如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12:08:20,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應鍵入“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120820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”，中間“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0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”不能省略</w:t>
      </w:r>
    </w:p>
    <w:p w:rsidR="00234C78" w:rsidRPr="001333E2" w:rsidRDefault="006A4989" w:rsidP="00234C78">
      <w:pPr>
        <w:snapToGrid w:val="0"/>
        <w:spacing w:line="490" w:lineRule="exact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11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，</w:t>
      </w:r>
      <w:r w:rsidR="00810DBD"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顯示</w:t>
      </w:r>
      <w:r w:rsidR="00810DBD"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>/</w:t>
      </w:r>
      <w:r w:rsidR="00810DBD"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設置日期</w:t>
      </w:r>
    </w:p>
    <w:p w:rsidR="00234C78" w:rsidRPr="001333E2" w:rsidRDefault="00810DBD" w:rsidP="00234C78">
      <w:pPr>
        <w:snapToGrid w:val="0"/>
        <w:spacing w:line="500" w:lineRule="exact"/>
        <w:rPr>
          <w:rFonts w:asciiTheme="minorEastAsia" w:eastAsiaTheme="minorEastAsia" w:hAnsiTheme="minorEastAsia"/>
          <w:bCs/>
          <w:sz w:val="24"/>
          <w:lang w:eastAsia="zh-TW"/>
        </w:rPr>
      </w:pP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   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顯示器內置日曆，按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1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次【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日期</w:t>
      </w:r>
      <w:r w:rsidRPr="001333E2">
        <w:rPr>
          <w:rFonts w:asciiTheme="minorEastAsia" w:eastAsiaTheme="minorEastAsia" w:hAnsiTheme="minorEastAsia"/>
          <w:b/>
          <w:bCs/>
          <w:sz w:val="24"/>
          <w:lang w:eastAsia="zh-TW"/>
        </w:rPr>
        <w:t>/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時間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】顯示當前日期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若不需修正按【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取消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】退出日期顯示，否則按【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設置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】後依次輸入新日期後按【</w:t>
      </w:r>
      <w:r w:rsidRPr="001333E2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確認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】。如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2002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年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3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月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28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日應輸入“</w:t>
      </w:r>
      <w:r w:rsidRPr="001333E2">
        <w:rPr>
          <w:rFonts w:asciiTheme="minorEastAsia" w:eastAsiaTheme="minorEastAsia" w:hAnsiTheme="minorEastAsia"/>
          <w:bCs/>
          <w:sz w:val="24"/>
          <w:lang w:eastAsia="zh-TW"/>
        </w:rPr>
        <w:t>020328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”。</w:t>
      </w:r>
      <w:r w:rsidR="006A4989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12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，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查詢</w:t>
      </w:r>
    </w:p>
    <w:p w:rsidR="00234C78" w:rsidRPr="001333E2" w:rsidRDefault="00810DBD" w:rsidP="001333E2">
      <w:pPr>
        <w:snapToGrid w:val="0"/>
        <w:spacing w:line="500" w:lineRule="exact"/>
        <w:ind w:firstLineChars="250" w:firstLine="600"/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用於查詢儀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錶</w:t>
      </w:r>
      <w:proofErr w:type="gram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記憶體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的稱重記錄</w:t>
      </w:r>
      <w:proofErr w:type="gram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，按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上下（查詢，掃頻）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鍵查詢前後次重量顯示，顯示幕先顯示次數</w:t>
      </w:r>
      <w:r w:rsidRPr="001333E2">
        <w:rPr>
          <w:rFonts w:asciiTheme="minorEastAsia" w:eastAsiaTheme="minorEastAsia" w:hAnsiTheme="minorEastAsia"/>
          <w:sz w:val="24"/>
          <w:lang w:eastAsia="zh-TW"/>
        </w:rPr>
        <w:t>C000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，再顯示重量</w:t>
      </w:r>
      <w:proofErr w:type="spellStart"/>
      <w:r w:rsidRPr="001333E2">
        <w:rPr>
          <w:rFonts w:asciiTheme="minorEastAsia" w:eastAsiaTheme="minorEastAsia" w:hAnsiTheme="minorEastAsia"/>
          <w:sz w:val="24"/>
          <w:lang w:eastAsia="zh-TW"/>
        </w:rPr>
        <w:t>nxxxx</w:t>
      </w:r>
      <w:proofErr w:type="spell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，如果記憶體重量都顯示完後顯示</w:t>
      </w:r>
      <w:r w:rsidRPr="001333E2">
        <w:rPr>
          <w:rFonts w:asciiTheme="minorEastAsia" w:eastAsiaTheme="minorEastAsia" w:hAnsiTheme="minorEastAsia"/>
          <w:sz w:val="24"/>
          <w:lang w:eastAsia="zh-TW"/>
        </w:rPr>
        <w:t>End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，若要退出查詢，只需按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取消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</w:p>
    <w:p w:rsidR="00234C78" w:rsidRPr="001333E2" w:rsidRDefault="00234C78" w:rsidP="00234C78">
      <w:pPr>
        <w:snapToGrid w:val="0"/>
        <w:spacing w:line="500" w:lineRule="exact"/>
        <w:rPr>
          <w:rFonts w:asciiTheme="minorEastAsia" w:eastAsiaTheme="minorEastAsia" w:hAnsiTheme="minorEastAsia"/>
          <w:sz w:val="24"/>
          <w:lang w:eastAsia="zh-TW"/>
        </w:rPr>
      </w:pPr>
    </w:p>
    <w:p w:rsidR="00234C78" w:rsidRPr="001333E2" w:rsidRDefault="001333E2" w:rsidP="00234C78">
      <w:pPr>
        <w:snapToGrid w:val="0"/>
        <w:spacing w:line="500" w:lineRule="exact"/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="006A4989" w:rsidRPr="001333E2">
        <w:rPr>
          <w:rFonts w:asciiTheme="minorEastAsia" w:eastAsiaTheme="minorEastAsia" w:hAnsiTheme="minorEastAsia" w:hint="eastAsia"/>
          <w:sz w:val="24"/>
          <w:lang w:eastAsia="zh-TW"/>
        </w:rPr>
        <w:t>13</w:t>
      </w:r>
      <w:r w:rsidR="00810DBD" w:rsidRPr="001333E2">
        <w:rPr>
          <w:rFonts w:asciiTheme="minorEastAsia" w:eastAsiaTheme="minorEastAsia" w:hAnsiTheme="minorEastAsia" w:hint="eastAsia"/>
          <w:sz w:val="24"/>
          <w:lang w:eastAsia="zh-TW"/>
        </w:rPr>
        <w:t>，</w:t>
      </w:r>
      <w:r w:rsidR="00810DBD"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顯示次數</w:t>
      </w:r>
      <w:proofErr w:type="gramStart"/>
      <w:r w:rsidR="00810DBD"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和累重</w:t>
      </w:r>
      <w:proofErr w:type="gramEnd"/>
    </w:p>
    <w:p w:rsidR="00234C78" w:rsidRPr="001333E2" w:rsidRDefault="00810DBD" w:rsidP="001333E2">
      <w:pPr>
        <w:snapToGrid w:val="0"/>
        <w:spacing w:line="500" w:lineRule="exact"/>
        <w:ind w:left="360" w:hangingChars="150" w:hanging="360"/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按</w:t>
      </w:r>
      <w:r w:rsidRPr="001333E2">
        <w:rPr>
          <w:rFonts w:asciiTheme="minorEastAsia" w:eastAsiaTheme="minorEastAsia" w:hAnsiTheme="minorEastAsia"/>
          <w:sz w:val="24"/>
          <w:lang w:eastAsia="zh-TW"/>
        </w:rPr>
        <w:t>1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次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總次</w:t>
      </w:r>
      <w:r w:rsidRPr="001333E2">
        <w:rPr>
          <w:rFonts w:asciiTheme="minorEastAsia" w:eastAsiaTheme="minorEastAsia" w:hAnsiTheme="minorEastAsia"/>
          <w:b/>
          <w:sz w:val="24"/>
          <w:lang w:eastAsia="zh-TW"/>
        </w:rPr>
        <w:t>/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累重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鍵，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屏上顯示</w:t>
      </w:r>
      <w:proofErr w:type="gram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總次數</w:t>
      </w:r>
      <w:proofErr w:type="spellStart"/>
      <w:r w:rsidRPr="001333E2">
        <w:rPr>
          <w:rFonts w:asciiTheme="minorEastAsia" w:eastAsiaTheme="minorEastAsia" w:hAnsiTheme="minorEastAsia"/>
          <w:sz w:val="24"/>
          <w:lang w:eastAsia="zh-TW"/>
        </w:rPr>
        <w:t>Cxxx</w:t>
      </w:r>
      <w:proofErr w:type="spell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，再一次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總次</w:t>
      </w:r>
      <w:r w:rsidRPr="001333E2">
        <w:rPr>
          <w:rFonts w:asciiTheme="minorEastAsia" w:eastAsiaTheme="minorEastAsia" w:hAnsiTheme="minorEastAsia"/>
          <w:b/>
          <w:sz w:val="24"/>
          <w:lang w:eastAsia="zh-TW"/>
        </w:rPr>
        <w:t>/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累重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鍵顯示累計重量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H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高</w:t>
      </w:r>
      <w:r w:rsidRPr="001333E2">
        <w:rPr>
          <w:rFonts w:asciiTheme="minorEastAsia" w:eastAsiaTheme="minorEastAsia" w:hAnsiTheme="minorEastAsia"/>
          <w:sz w:val="24"/>
          <w:lang w:eastAsia="zh-TW"/>
        </w:rPr>
        <w:t>4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位數，再一次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總次</w:t>
      </w:r>
      <w:r w:rsidRPr="001333E2">
        <w:rPr>
          <w:rFonts w:asciiTheme="minorEastAsia" w:eastAsiaTheme="minorEastAsia" w:hAnsiTheme="minorEastAsia"/>
          <w:b/>
          <w:sz w:val="24"/>
          <w:lang w:eastAsia="zh-TW"/>
        </w:rPr>
        <w:t>/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累重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鍵顯示累計重量</w:t>
      </w:r>
      <w:r w:rsidRPr="001333E2">
        <w:rPr>
          <w:rFonts w:asciiTheme="minorEastAsia" w:eastAsiaTheme="minorEastAsia" w:hAnsiTheme="minorEastAsia"/>
          <w:sz w:val="24"/>
          <w:lang w:eastAsia="zh-TW"/>
        </w:rPr>
        <w:t>L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低</w:t>
      </w:r>
      <w:r w:rsidRPr="001333E2">
        <w:rPr>
          <w:rFonts w:asciiTheme="minorEastAsia" w:eastAsiaTheme="minorEastAsia" w:hAnsiTheme="minorEastAsia"/>
          <w:sz w:val="24"/>
          <w:lang w:eastAsia="zh-TW"/>
        </w:rPr>
        <w:t>3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位</w:t>
      </w:r>
    </w:p>
    <w:p w:rsidR="00234C78" w:rsidRPr="001333E2" w:rsidRDefault="006A4989" w:rsidP="00234C78">
      <w:pPr>
        <w:snapToGrid w:val="0"/>
        <w:spacing w:line="500" w:lineRule="exact"/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14</w:t>
      </w:r>
      <w:r w:rsidR="00810DBD" w:rsidRPr="001333E2">
        <w:rPr>
          <w:rFonts w:asciiTheme="minorEastAsia" w:eastAsiaTheme="minorEastAsia" w:hAnsiTheme="minorEastAsia" w:hint="eastAsia"/>
          <w:sz w:val="24"/>
          <w:lang w:eastAsia="zh-TW"/>
        </w:rPr>
        <w:t>，</w:t>
      </w:r>
      <w:r w:rsidR="00810DBD"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自動存儲</w:t>
      </w:r>
    </w:p>
    <w:p w:rsidR="00234C78" w:rsidRPr="001333E2" w:rsidRDefault="00810DBD" w:rsidP="001333E2">
      <w:pPr>
        <w:snapToGrid w:val="0"/>
        <w:spacing w:line="500" w:lineRule="exact"/>
        <w:ind w:left="360" w:hangingChars="150" w:hanging="360"/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按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自動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鍵，顯示幕第一位顯示</w:t>
      </w:r>
      <w:r w:rsidRPr="001333E2">
        <w:rPr>
          <w:rFonts w:asciiTheme="minorEastAsia" w:eastAsiaTheme="minorEastAsia" w:hAnsiTheme="minorEastAsia"/>
          <w:sz w:val="24"/>
          <w:lang w:eastAsia="zh-TW"/>
        </w:rPr>
        <w:t>A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，表示進入自動模式，再按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自動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鍵退出自動模式</w:t>
      </w:r>
    </w:p>
    <w:p w:rsidR="00234C78" w:rsidRPr="001333E2" w:rsidRDefault="00810DBD" w:rsidP="00810DBD">
      <w:pPr>
        <w:ind w:leftChars="-600" w:left="-1260" w:firstLineChars="441" w:firstLine="1059"/>
        <w:rPr>
          <w:rFonts w:asciiTheme="minorEastAsia" w:eastAsiaTheme="minorEastAsia" w:hAnsiTheme="minorEastAsia"/>
          <w:b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sz w:val="24"/>
          <w:lang w:eastAsia="zh-TW"/>
        </w:rPr>
        <w:t xml:space="preserve"> </w:t>
      </w:r>
      <w:r w:rsidR="001333E2">
        <w:rPr>
          <w:rFonts w:asciiTheme="minorEastAsia" w:eastAsiaTheme="minorEastAsia" w:hAnsiTheme="minorEastAsia" w:hint="eastAsia"/>
          <w:b/>
          <w:sz w:val="24"/>
          <w:lang w:eastAsia="zh-TW"/>
        </w:rPr>
        <w:t xml:space="preserve"> </w:t>
      </w:r>
      <w:r w:rsidR="006A4989"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15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，保持重量</w:t>
      </w:r>
    </w:p>
    <w:p w:rsidR="00234C78" w:rsidRPr="001333E2" w:rsidRDefault="00810DBD" w:rsidP="001333E2">
      <w:pPr>
        <w:ind w:leftChars="-600" w:left="-1260" w:firstLineChars="441" w:firstLine="1059"/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sz w:val="24"/>
          <w:lang w:eastAsia="zh-TW"/>
        </w:rPr>
        <w:t xml:space="preserve">   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按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保持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鍵，顯示幕顯示</w:t>
      </w:r>
      <w:r w:rsidRPr="001333E2">
        <w:rPr>
          <w:rFonts w:asciiTheme="minorEastAsia" w:eastAsiaTheme="minorEastAsia" w:hAnsiTheme="minorEastAsia"/>
          <w:sz w:val="24"/>
          <w:lang w:eastAsia="zh-TW"/>
        </w:rPr>
        <w:t>HOLD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標識，將當前重量鎖定保持，再按退出。</w:t>
      </w:r>
    </w:p>
    <w:p w:rsidR="00812983" w:rsidRPr="001333E2" w:rsidRDefault="00812983" w:rsidP="001333E2">
      <w:pPr>
        <w:ind w:leftChars="-600" w:left="-1260" w:firstLineChars="441" w:firstLine="1058"/>
        <w:rPr>
          <w:rFonts w:asciiTheme="minorEastAsia" w:eastAsiaTheme="minorEastAsia" w:hAnsiTheme="minorEastAsia"/>
          <w:sz w:val="24"/>
          <w:lang w:eastAsia="zh-TW"/>
        </w:rPr>
      </w:pPr>
    </w:p>
    <w:p w:rsidR="00812983" w:rsidRPr="001333E2" w:rsidRDefault="00810DBD" w:rsidP="006A4989">
      <w:pPr>
        <w:ind w:leftChars="-600" w:left="-1260" w:firstLineChars="441" w:firstLine="1058"/>
        <w:rPr>
          <w:rFonts w:asciiTheme="minorEastAsia" w:eastAsiaTheme="minorEastAsia" w:hAnsiTheme="minorEastAsia"/>
          <w:b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</w:t>
      </w:r>
      <w:r w:rsidR="006A4989"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16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，掃描頻道</w:t>
      </w:r>
    </w:p>
    <w:p w:rsidR="00812983" w:rsidRPr="001333E2" w:rsidRDefault="00810DBD" w:rsidP="001333E2">
      <w:pPr>
        <w:ind w:leftChars="-600" w:left="-1260" w:firstLineChars="441" w:firstLine="1059"/>
        <w:rPr>
          <w:rFonts w:asciiTheme="minorEastAsia" w:eastAsiaTheme="minorEastAsia" w:hAnsiTheme="minorEastAsia"/>
          <w:b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sz w:val="24"/>
          <w:lang w:eastAsia="zh-TW"/>
        </w:rPr>
        <w:t xml:space="preserve">      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如果儀</w:t>
      </w:r>
      <w:proofErr w:type="gramStart"/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錶</w:t>
      </w:r>
      <w:proofErr w:type="gramEnd"/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沒有接收到秤體重量信號，則通過</w:t>
      </w:r>
      <w:proofErr w:type="gramStart"/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掃頻尋找秤體</w:t>
      </w:r>
      <w:proofErr w:type="gramEnd"/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頻道</w:t>
      </w:r>
    </w:p>
    <w:p w:rsidR="00974314" w:rsidRPr="001333E2" w:rsidRDefault="00974314" w:rsidP="001333E2">
      <w:pPr>
        <w:ind w:leftChars="-600" w:left="-1260" w:firstLineChars="441" w:firstLine="1059"/>
        <w:rPr>
          <w:rFonts w:asciiTheme="minorEastAsia" w:eastAsiaTheme="minorEastAsia" w:hAnsiTheme="minorEastAsia"/>
          <w:b/>
          <w:sz w:val="24"/>
          <w:lang w:eastAsia="zh-TW"/>
        </w:rPr>
      </w:pPr>
    </w:p>
    <w:p w:rsidR="00386293" w:rsidRPr="001333E2" w:rsidRDefault="00810DBD" w:rsidP="001333E2">
      <w:pPr>
        <w:ind w:leftChars="-600" w:left="-1260" w:firstLineChars="441" w:firstLine="1413"/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1333E2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五</w:t>
      </w:r>
      <w:r w:rsidRPr="001333E2">
        <w:rPr>
          <w:rFonts w:asciiTheme="minorEastAsia" w:eastAsiaTheme="minorEastAsia" w:hAnsiTheme="minorEastAsia"/>
          <w:b/>
          <w:sz w:val="32"/>
          <w:szCs w:val="32"/>
          <w:lang w:eastAsia="zh-TW"/>
        </w:rPr>
        <w:t xml:space="preserve"> </w:t>
      </w:r>
      <w:r w:rsidRPr="001333E2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參數設置和標定</w:t>
      </w:r>
    </w:p>
    <w:p w:rsidR="00386293" w:rsidRPr="001333E2" w:rsidRDefault="00386293" w:rsidP="001333E2">
      <w:pPr>
        <w:ind w:leftChars="-600" w:left="-1260" w:firstLineChars="441" w:firstLine="1059"/>
        <w:rPr>
          <w:rFonts w:asciiTheme="minorEastAsia" w:eastAsiaTheme="minorEastAsia" w:hAnsiTheme="minorEastAsia"/>
          <w:b/>
          <w:sz w:val="24"/>
          <w:lang w:eastAsia="zh-TW"/>
        </w:rPr>
      </w:pPr>
    </w:p>
    <w:p w:rsidR="001333E2" w:rsidRDefault="00810DBD" w:rsidP="001333E2">
      <w:pPr>
        <w:rPr>
          <w:rFonts w:asciiTheme="minorEastAsia" w:eastAsiaTheme="minorEastAsia" w:hAnsiTheme="minorEastAsia" w:hint="eastAsia"/>
          <w:b/>
          <w:sz w:val="24"/>
          <w:lang w:eastAsia="zh-TW"/>
        </w:rPr>
      </w:pPr>
      <w:proofErr w:type="gramStart"/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三</w:t>
      </w:r>
      <w:proofErr w:type="gramEnd"/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，參數設置（記住，</w:t>
      </w:r>
      <w:r w:rsidRPr="001333E2">
        <w:rPr>
          <w:rFonts w:asciiTheme="minorEastAsia" w:eastAsiaTheme="minorEastAsia" w:hAnsiTheme="minorEastAsia" w:hint="eastAsia"/>
          <w:b/>
          <w:sz w:val="24"/>
          <w:u w:val="single"/>
          <w:lang w:eastAsia="zh-TW"/>
        </w:rPr>
        <w:t>非專業人員請勿進入修改參數，否則造成資料丟失不保修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）</w:t>
      </w:r>
    </w:p>
    <w:p w:rsidR="00386293" w:rsidRPr="001333E2" w:rsidRDefault="00810DBD" w:rsidP="001333E2">
      <w:pPr>
        <w:rPr>
          <w:rFonts w:asciiTheme="minorEastAsia" w:eastAsiaTheme="minorEastAsia" w:hAnsiTheme="minorEastAsia"/>
          <w:b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sz w:val="24"/>
          <w:lang w:eastAsia="zh-TW"/>
        </w:rPr>
        <w:lastRenderedPageBreak/>
        <w:t>1.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參數修改狀態的進入</w:t>
      </w:r>
    </w:p>
    <w:p w:rsidR="00386293" w:rsidRPr="001333E2" w:rsidRDefault="00810DBD" w:rsidP="001333E2">
      <w:pPr>
        <w:ind w:leftChars="-600" w:left="153" w:hangingChars="588" w:hanging="1413"/>
        <w:rPr>
          <w:rFonts w:asciiTheme="minorEastAsia" w:eastAsiaTheme="minorEastAsia" w:hAnsiTheme="minorEastAsia"/>
          <w:b/>
          <w:sz w:val="24"/>
          <w:lang w:eastAsia="zh-TW"/>
        </w:rPr>
      </w:pPr>
      <w:r w:rsidRPr="001333E2">
        <w:rPr>
          <w:rFonts w:asciiTheme="minorEastAsia" w:eastAsiaTheme="minorEastAsia" w:hAnsiTheme="minorEastAsia"/>
          <w:b/>
          <w:sz w:val="24"/>
          <w:lang w:eastAsia="zh-TW"/>
        </w:rPr>
        <w:t xml:space="preserve">         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按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【設置】</w:t>
      </w:r>
      <w:r w:rsidRPr="001333E2">
        <w:rPr>
          <w:rFonts w:asciiTheme="minorEastAsia" w:eastAsiaTheme="minorEastAsia" w:hAnsiTheme="minorEastAsia"/>
          <w:sz w:val="24"/>
          <w:lang w:eastAsia="zh-TW"/>
        </w:rPr>
        <w:t>,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顯示跳動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000000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，再輸入密碼“</w:t>
      </w:r>
      <w:r w:rsidRPr="001333E2">
        <w:rPr>
          <w:rFonts w:asciiTheme="minorEastAsia" w:eastAsiaTheme="minorEastAsia" w:hAnsiTheme="minorEastAsia"/>
          <w:sz w:val="24"/>
          <w:lang w:eastAsia="zh-TW"/>
        </w:rPr>
        <w:t>---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”後按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【確認】</w:t>
      </w:r>
      <w:r w:rsidRPr="001333E2">
        <w:rPr>
          <w:rFonts w:asciiTheme="minorEastAsia" w:eastAsiaTheme="minorEastAsia" w:hAnsiTheme="minorEastAsia"/>
          <w:sz w:val="24"/>
          <w:lang w:eastAsia="zh-TW"/>
        </w:rPr>
        <w:t>,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儀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錶</w:t>
      </w:r>
      <w:proofErr w:type="gram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即進入參數設置狀態，顯示器顯示“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ＳＥ</w:t>
      </w:r>
      <w:proofErr w:type="gramEnd"/>
      <w:r w:rsidRPr="001333E2">
        <w:rPr>
          <w:rFonts w:asciiTheme="minorEastAsia" w:eastAsiaTheme="minorEastAsia" w:hAnsiTheme="minorEastAsia"/>
          <w:sz w:val="24"/>
          <w:lang w:eastAsia="zh-TW"/>
        </w:rPr>
        <w:t>t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 xml:space="preserve">　”提示輸入修改功能表，以下操作均在此基礎上進行。</w:t>
      </w:r>
    </w:p>
    <w:p w:rsidR="00974314" w:rsidRPr="001333E2" w:rsidRDefault="00810DBD" w:rsidP="00974314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0  E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零位跟蹤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設置範圍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0-3</w:t>
      </w:r>
    </w:p>
    <w:p w:rsidR="00974314" w:rsidRPr="001333E2" w:rsidRDefault="00810DBD" w:rsidP="00974314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1  d-xxx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分度值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設置範圍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0-5   Dc-x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小數位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設置範圍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0-2    F-xx 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滿量程</w:t>
      </w:r>
      <w:proofErr w:type="gramEnd"/>
      <w:r w:rsidR="00974314" w:rsidRPr="001333E2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</w:p>
    <w:p w:rsidR="00974314" w:rsidRPr="001333E2" w:rsidRDefault="00810DBD" w:rsidP="001333E2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設置範圍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01-99t</w:t>
      </w:r>
    </w:p>
    <w:p w:rsidR="00974314" w:rsidRPr="001333E2" w:rsidRDefault="00810DBD" w:rsidP="00974314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2   CH-xx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儀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錶</w:t>
      </w:r>
      <w:proofErr w:type="gram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頻道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設置範圍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00-63</w:t>
      </w:r>
      <w:r w:rsidR="00974314" w:rsidRPr="001333E2">
        <w:rPr>
          <w:rFonts w:asciiTheme="minorEastAsia" w:eastAsiaTheme="minorEastAsia" w:hAnsiTheme="minorEastAsia" w:hint="eastAsia"/>
          <w:sz w:val="24"/>
          <w:lang w:eastAsia="zh-TW"/>
        </w:rPr>
        <w:t xml:space="preserve">  </w:t>
      </w:r>
    </w:p>
    <w:p w:rsidR="00974314" w:rsidRPr="001333E2" w:rsidRDefault="00810DBD" w:rsidP="00974314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>3   AH-xx   AD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頻道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設置範圍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00-63</w:t>
      </w:r>
    </w:p>
    <w:p w:rsidR="00974314" w:rsidRPr="001333E2" w:rsidRDefault="00810DBD" w:rsidP="00974314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4   L-xx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自動穩定列印時間（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00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不穩定可以列印，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01-99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非要穩定才能手動列印）</w:t>
      </w:r>
    </w:p>
    <w:p w:rsidR="00974314" w:rsidRPr="001333E2" w:rsidRDefault="00810DBD" w:rsidP="00974314">
      <w:pPr>
        <w:ind w:firstLine="435"/>
        <w:rPr>
          <w:rFonts w:asciiTheme="minorEastAsia" w:eastAsiaTheme="minorEastAsia" w:hAnsiTheme="minorEastAsia"/>
          <w:sz w:val="24"/>
          <w:lang w:eastAsia="zh-TW"/>
        </w:rPr>
      </w:pPr>
      <w:proofErr w:type="spellStart"/>
      <w:r w:rsidRPr="001333E2">
        <w:rPr>
          <w:rFonts w:asciiTheme="minorEastAsia" w:eastAsiaTheme="minorEastAsia" w:hAnsiTheme="minorEastAsia"/>
          <w:sz w:val="24"/>
          <w:lang w:eastAsia="zh-TW"/>
        </w:rPr>
        <w:t>dy</w:t>
      </w:r>
      <w:proofErr w:type="spellEnd"/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-x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列印格式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設置範圍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0-1</w:t>
      </w:r>
    </w:p>
    <w:p w:rsidR="00974314" w:rsidRPr="001333E2" w:rsidRDefault="00810DBD" w:rsidP="00974314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5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密碼修改</w:t>
      </w:r>
    </w:p>
    <w:p w:rsidR="00974314" w:rsidRPr="001333E2" w:rsidRDefault="00810DBD" w:rsidP="00974314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6   FS-x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列印份數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設置範圍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0-9</w:t>
      </w:r>
    </w:p>
    <w:p w:rsidR="00974314" w:rsidRPr="001333E2" w:rsidRDefault="00810DBD" w:rsidP="00974314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7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標定</w:t>
      </w:r>
    </w:p>
    <w:p w:rsidR="00974314" w:rsidRPr="001333E2" w:rsidRDefault="00810DBD" w:rsidP="00974314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8   S-x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設聲音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設置範圍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0-1</w:t>
      </w:r>
    </w:p>
    <w:p w:rsidR="00974314" w:rsidRPr="001333E2" w:rsidRDefault="00810DBD" w:rsidP="00974314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9   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標率</w:t>
      </w:r>
      <w:proofErr w:type="gramEnd"/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（換儀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錶</w:t>
      </w:r>
      <w:proofErr w:type="gram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設置免標定）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標率</w:t>
      </w:r>
      <w:proofErr w:type="gram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，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記住標率</w:t>
      </w:r>
      <w:proofErr w:type="gram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，換儀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錶</w:t>
      </w:r>
      <w:proofErr w:type="gram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可以不用標定</w:t>
      </w:r>
    </w:p>
    <w:p w:rsidR="00974314" w:rsidRPr="001333E2" w:rsidRDefault="00810DBD" w:rsidP="00974314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查詢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</w:t>
      </w:r>
      <w:proofErr w:type="spellStart"/>
      <w:r w:rsidRPr="001333E2">
        <w:rPr>
          <w:rFonts w:asciiTheme="minorEastAsia" w:eastAsiaTheme="minorEastAsia" w:hAnsiTheme="minorEastAsia"/>
          <w:sz w:val="24"/>
          <w:lang w:eastAsia="zh-TW"/>
        </w:rPr>
        <w:t>bg</w:t>
      </w:r>
      <w:proofErr w:type="spellEnd"/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proofErr w:type="gramStart"/>
      <w:r w:rsidRPr="001333E2">
        <w:rPr>
          <w:rFonts w:asciiTheme="minorEastAsia" w:eastAsiaTheme="minorEastAsia" w:hAnsiTheme="minorEastAsia"/>
          <w:sz w:val="24"/>
          <w:lang w:eastAsia="zh-TW"/>
        </w:rPr>
        <w:t>–</w:t>
      </w:r>
      <w:proofErr w:type="gramEnd"/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x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設單位</w:t>
      </w:r>
      <w:proofErr w:type="spellStart"/>
      <w:r w:rsidRPr="001333E2">
        <w:rPr>
          <w:rFonts w:asciiTheme="minorEastAsia" w:eastAsiaTheme="minorEastAsia" w:hAnsiTheme="minorEastAsia"/>
          <w:sz w:val="24"/>
          <w:lang w:eastAsia="zh-TW"/>
        </w:rPr>
        <w:t>ib</w:t>
      </w:r>
      <w:proofErr w:type="spellEnd"/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-kg 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設置範圍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0-1</w:t>
      </w:r>
    </w:p>
    <w:p w:rsidR="00974314" w:rsidRPr="001333E2" w:rsidRDefault="00810DBD" w:rsidP="00974314">
      <w:pPr>
        <w:rPr>
          <w:rFonts w:asciiTheme="minorEastAsia" w:eastAsiaTheme="minorEastAsia" w:hAnsiTheme="minorEastAsia"/>
          <w:sz w:val="24"/>
          <w:lang w:eastAsia="zh-TW"/>
        </w:rPr>
      </w:pP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掃頻</w:t>
      </w:r>
      <w:proofErr w:type="gramEnd"/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</w:t>
      </w:r>
      <w:proofErr w:type="spellStart"/>
      <w:r w:rsidRPr="001333E2">
        <w:rPr>
          <w:rFonts w:asciiTheme="minorEastAsia" w:eastAsiaTheme="minorEastAsia" w:hAnsiTheme="minorEastAsia"/>
          <w:sz w:val="24"/>
          <w:lang w:eastAsia="zh-TW"/>
        </w:rPr>
        <w:t>df</w:t>
      </w:r>
      <w:proofErr w:type="spellEnd"/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-x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穩定範圍</w:t>
      </w:r>
      <w:r w:rsidRPr="001333E2">
        <w:rPr>
          <w:rFonts w:asciiTheme="minorEastAsia" w:eastAsiaTheme="minorEastAsia" w:hAnsiTheme="minorEastAsia"/>
          <w:sz w:val="24"/>
          <w:lang w:eastAsia="zh-TW"/>
        </w:rPr>
        <w:t xml:space="preserve">  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設置範圍</w:t>
      </w:r>
      <w:r w:rsidRPr="001333E2">
        <w:rPr>
          <w:rFonts w:asciiTheme="minorEastAsia" w:eastAsiaTheme="minorEastAsia" w:hAnsiTheme="minorEastAsia"/>
          <w:sz w:val="24"/>
          <w:lang w:eastAsia="zh-TW"/>
        </w:rPr>
        <w:t>0-8</w:t>
      </w:r>
    </w:p>
    <w:p w:rsidR="00974314" w:rsidRPr="001333E2" w:rsidRDefault="00974314" w:rsidP="00974314">
      <w:pPr>
        <w:rPr>
          <w:rFonts w:asciiTheme="minorEastAsia" w:eastAsiaTheme="minorEastAsia" w:hAnsiTheme="minorEastAsia"/>
          <w:sz w:val="24"/>
          <w:lang w:eastAsia="zh-TW"/>
        </w:rPr>
      </w:pPr>
    </w:p>
    <w:p w:rsidR="00974314" w:rsidRPr="001333E2" w:rsidRDefault="00974314" w:rsidP="00974314">
      <w:pPr>
        <w:rPr>
          <w:rFonts w:asciiTheme="minorEastAsia" w:eastAsiaTheme="minorEastAsia" w:hAnsiTheme="minorEastAsia"/>
          <w:sz w:val="24"/>
          <w:lang w:eastAsia="zh-TW"/>
        </w:rPr>
      </w:pPr>
    </w:p>
    <w:p w:rsidR="00974314" w:rsidRPr="001333E2" w:rsidRDefault="00810DBD" w:rsidP="00974314">
      <w:pPr>
        <w:numPr>
          <w:ilvl w:val="0"/>
          <w:numId w:val="4"/>
        </w:numPr>
        <w:rPr>
          <w:rFonts w:asciiTheme="minorEastAsia" w:eastAsiaTheme="minorEastAsia" w:hAnsiTheme="minorEastAsia"/>
          <w:b/>
          <w:sz w:val="24"/>
          <w:lang w:eastAsia="zh-TW"/>
        </w:rPr>
      </w:pPr>
      <w:proofErr w:type="gramStart"/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標定詳解</w:t>
      </w:r>
      <w:proofErr w:type="gramEnd"/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（標定一定要慎重，非緊要情況請勿標定，否則不保修）</w:t>
      </w:r>
    </w:p>
    <w:p w:rsidR="00974314" w:rsidRPr="001333E2" w:rsidRDefault="00810DBD" w:rsidP="00974314">
      <w:pPr>
        <w:ind w:left="420"/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進入參數狀態選</w:t>
      </w:r>
      <w:r w:rsidRPr="001333E2">
        <w:rPr>
          <w:rFonts w:asciiTheme="minorEastAsia" w:eastAsiaTheme="minorEastAsia" w:hAnsiTheme="minorEastAsia"/>
          <w:sz w:val="24"/>
          <w:lang w:eastAsia="zh-TW"/>
        </w:rPr>
        <w:t>7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再進入標定，然後按照下面</w:t>
      </w:r>
      <w:r w:rsidRPr="001333E2">
        <w:rPr>
          <w:rFonts w:asciiTheme="minorEastAsia" w:eastAsiaTheme="minorEastAsia" w:hAnsiTheme="minorEastAsia"/>
          <w:sz w:val="24"/>
          <w:lang w:eastAsia="zh-TW"/>
        </w:rPr>
        <w:t>3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步進行</w:t>
      </w:r>
    </w:p>
    <w:p w:rsidR="00974314" w:rsidRPr="001333E2" w:rsidRDefault="00810DBD" w:rsidP="006A4989">
      <w:pPr>
        <w:pStyle w:val="a8"/>
        <w:numPr>
          <w:ilvl w:val="1"/>
          <w:numId w:val="5"/>
        </w:numPr>
        <w:ind w:leftChars="0"/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確認空秤</w:t>
      </w:r>
      <w:r w:rsidRPr="001333E2">
        <w:rPr>
          <w:rFonts w:asciiTheme="minorEastAsia" w:eastAsiaTheme="minorEastAsia" w:hAnsiTheme="minorEastAsia"/>
          <w:sz w:val="24"/>
          <w:lang w:eastAsia="zh-TW"/>
        </w:rPr>
        <w:t>---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顯示當前</w:t>
      </w:r>
      <w:proofErr w:type="gramStart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吊秤內碼</w:t>
      </w:r>
      <w:proofErr w:type="gramEnd"/>
      <w:r w:rsidRPr="001333E2">
        <w:rPr>
          <w:rFonts w:asciiTheme="minorEastAsia" w:eastAsiaTheme="minorEastAsia" w:hAnsiTheme="minorEastAsia" w:hint="eastAsia"/>
          <w:sz w:val="24"/>
          <w:lang w:eastAsia="zh-TW"/>
        </w:rPr>
        <w:t>，此時應該為空秤，等待內碼（正確零位內碼</w:t>
      </w:r>
      <w:r w:rsidRPr="001333E2">
        <w:rPr>
          <w:rFonts w:asciiTheme="minorEastAsia" w:eastAsiaTheme="minorEastAsia" w:hAnsiTheme="minorEastAsia"/>
          <w:sz w:val="24"/>
          <w:lang w:eastAsia="zh-TW"/>
        </w:rPr>
        <w:t>3000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左右）穩定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lastRenderedPageBreak/>
        <w:t>按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確認】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鍵確認</w:t>
      </w:r>
    </w:p>
    <w:p w:rsidR="00974314" w:rsidRPr="001333E2" w:rsidRDefault="006A4989" w:rsidP="006A4989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2-2</w:t>
      </w:r>
      <w:r w:rsidR="00810DBD"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輸入標定砝碼值</w:t>
      </w:r>
      <w:r w:rsidR="00810DBD" w:rsidRPr="001333E2">
        <w:rPr>
          <w:rFonts w:asciiTheme="minorEastAsia" w:eastAsiaTheme="minorEastAsia" w:hAnsiTheme="minorEastAsia"/>
          <w:sz w:val="24"/>
          <w:lang w:eastAsia="zh-TW"/>
        </w:rPr>
        <w:t>-----</w:t>
      </w:r>
      <w:r w:rsidR="00810DBD" w:rsidRPr="001333E2">
        <w:rPr>
          <w:rFonts w:asciiTheme="minorEastAsia" w:eastAsiaTheme="minorEastAsia" w:hAnsiTheme="minorEastAsia" w:hint="eastAsia"/>
          <w:sz w:val="24"/>
          <w:lang w:eastAsia="zh-TW"/>
        </w:rPr>
        <w:t>顯示當前</w:t>
      </w:r>
      <w:proofErr w:type="gramStart"/>
      <w:r w:rsidR="00810DBD" w:rsidRPr="001333E2">
        <w:rPr>
          <w:rFonts w:asciiTheme="minorEastAsia" w:eastAsiaTheme="minorEastAsia" w:hAnsiTheme="minorEastAsia" w:hint="eastAsia"/>
          <w:sz w:val="24"/>
          <w:lang w:eastAsia="zh-TW"/>
        </w:rPr>
        <w:t>滿量程值</w:t>
      </w:r>
      <w:proofErr w:type="gramEnd"/>
      <w:r w:rsidR="00810DBD" w:rsidRPr="001333E2">
        <w:rPr>
          <w:rFonts w:asciiTheme="minorEastAsia" w:eastAsiaTheme="minorEastAsia" w:hAnsiTheme="minorEastAsia" w:hint="eastAsia"/>
          <w:sz w:val="24"/>
          <w:lang w:eastAsia="zh-TW"/>
        </w:rPr>
        <w:t>，若要修改直接輸入砝碼重量，然後</w:t>
      </w:r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="00810DBD"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確認】</w:t>
      </w:r>
      <w:r w:rsidR="00810DBD" w:rsidRPr="001333E2">
        <w:rPr>
          <w:rFonts w:asciiTheme="minorEastAsia" w:eastAsiaTheme="minorEastAsia" w:hAnsiTheme="minorEastAsia" w:hint="eastAsia"/>
          <w:sz w:val="24"/>
          <w:lang w:eastAsia="zh-TW"/>
        </w:rPr>
        <w:t>鍵</w:t>
      </w:r>
    </w:p>
    <w:p w:rsidR="00974314" w:rsidRPr="001333E2" w:rsidRDefault="006A4989" w:rsidP="006A4989">
      <w:pPr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2-3</w:t>
      </w:r>
      <w:r w:rsidR="00810DBD"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等待砝碼吊起穩定</w:t>
      </w:r>
      <w:r w:rsidR="00810DBD" w:rsidRPr="001333E2">
        <w:rPr>
          <w:rFonts w:asciiTheme="minorEastAsia" w:eastAsiaTheme="minorEastAsia" w:hAnsiTheme="minorEastAsia"/>
          <w:sz w:val="24"/>
          <w:lang w:eastAsia="zh-TW"/>
        </w:rPr>
        <w:t>---</w:t>
      </w:r>
      <w:r w:rsidR="00810DBD" w:rsidRPr="001333E2">
        <w:rPr>
          <w:rFonts w:asciiTheme="minorEastAsia" w:eastAsiaTheme="minorEastAsia" w:hAnsiTheme="minorEastAsia" w:hint="eastAsia"/>
          <w:sz w:val="24"/>
          <w:lang w:eastAsia="zh-TW"/>
        </w:rPr>
        <w:t>等待內碼穩定，穩定在</w:t>
      </w:r>
      <w:r w:rsidR="00810DBD" w:rsidRPr="001333E2">
        <w:rPr>
          <w:rFonts w:asciiTheme="minorEastAsia" w:eastAsiaTheme="minorEastAsia" w:hAnsiTheme="minorEastAsia"/>
          <w:sz w:val="24"/>
          <w:lang w:eastAsia="zh-TW"/>
        </w:rPr>
        <w:t>10</w:t>
      </w:r>
      <w:r w:rsidR="00810DBD" w:rsidRPr="001333E2">
        <w:rPr>
          <w:rFonts w:asciiTheme="minorEastAsia" w:eastAsiaTheme="minorEastAsia" w:hAnsiTheme="minorEastAsia" w:hint="eastAsia"/>
          <w:sz w:val="24"/>
          <w:lang w:eastAsia="zh-TW"/>
        </w:rPr>
        <w:t>以內按</w:t>
      </w:r>
      <w:r w:rsidR="00810DBD"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="00810DBD"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確認】</w:t>
      </w:r>
      <w:r w:rsidR="00810DBD" w:rsidRPr="001333E2">
        <w:rPr>
          <w:rFonts w:asciiTheme="minorEastAsia" w:eastAsiaTheme="minorEastAsia" w:hAnsiTheme="minorEastAsia" w:hint="eastAsia"/>
          <w:sz w:val="24"/>
          <w:lang w:eastAsia="zh-TW"/>
        </w:rPr>
        <w:t>鍵，完成標定</w:t>
      </w:r>
    </w:p>
    <w:p w:rsidR="00974314" w:rsidRPr="001333E2" w:rsidRDefault="00810DBD" w:rsidP="00974314">
      <w:pPr>
        <w:ind w:left="420"/>
        <w:rPr>
          <w:rFonts w:asciiTheme="minorEastAsia" w:eastAsiaTheme="minorEastAsia" w:hAnsiTheme="minorEastAsia"/>
          <w:sz w:val="24"/>
          <w:lang w:eastAsia="zh-TW"/>
        </w:rPr>
      </w:pP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在標定過程中若不想繼續標定，按</w:t>
      </w:r>
      <w:r w:rsidRPr="001333E2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1333E2">
        <w:rPr>
          <w:rFonts w:asciiTheme="minorEastAsia" w:eastAsiaTheme="minorEastAsia" w:hAnsiTheme="minorEastAsia" w:hint="eastAsia"/>
          <w:b/>
          <w:sz w:val="24"/>
          <w:lang w:eastAsia="zh-TW"/>
        </w:rPr>
        <w:t>取消】</w:t>
      </w:r>
      <w:r w:rsidRPr="001333E2">
        <w:rPr>
          <w:rFonts w:asciiTheme="minorEastAsia" w:eastAsiaTheme="minorEastAsia" w:hAnsiTheme="minorEastAsia" w:hint="eastAsia"/>
          <w:sz w:val="24"/>
          <w:lang w:eastAsia="zh-TW"/>
        </w:rPr>
        <w:t>退出</w:t>
      </w:r>
    </w:p>
    <w:p w:rsidR="00386293" w:rsidRPr="001333E2" w:rsidRDefault="00386293" w:rsidP="001333E2">
      <w:pPr>
        <w:ind w:leftChars="-600" w:left="-1260" w:firstLineChars="441" w:firstLine="1059"/>
        <w:rPr>
          <w:rFonts w:asciiTheme="minorEastAsia" w:eastAsiaTheme="minorEastAsia" w:hAnsiTheme="minorEastAsia"/>
          <w:b/>
          <w:bCs/>
          <w:sz w:val="24"/>
          <w:lang w:eastAsia="zh-TW"/>
        </w:rPr>
      </w:pPr>
    </w:p>
    <w:p w:rsidR="00386293" w:rsidRPr="001333E2" w:rsidRDefault="00386293" w:rsidP="001333E2">
      <w:pPr>
        <w:ind w:leftChars="-600" w:left="-1260" w:firstLineChars="441" w:firstLine="1063"/>
        <w:rPr>
          <w:rFonts w:ascii="SimSun" w:hAnsi="SimSun"/>
          <w:b/>
          <w:bCs/>
          <w:sz w:val="24"/>
          <w:lang w:eastAsia="zh-TW"/>
        </w:rPr>
      </w:pPr>
    </w:p>
    <w:p w:rsidR="00386293" w:rsidRDefault="00810DBD" w:rsidP="00386293">
      <w:pPr>
        <w:ind w:left="420"/>
        <w:rPr>
          <w:lang w:eastAsia="zh-TW"/>
        </w:rPr>
      </w:pPr>
      <w:r w:rsidRPr="00810DBD">
        <w:rPr>
          <w:rFonts w:eastAsia="新細明體"/>
          <w:lang w:eastAsia="zh-TW"/>
        </w:rPr>
        <w:t xml:space="preserve">   </w:t>
      </w:r>
      <w:r w:rsidRPr="00810DBD">
        <w:rPr>
          <w:rFonts w:eastAsia="新細明體" w:hint="eastAsia"/>
          <w:b/>
          <w:sz w:val="32"/>
          <w:szCs w:val="32"/>
          <w:lang w:eastAsia="zh-TW"/>
        </w:rPr>
        <w:t>第六章</w:t>
      </w:r>
      <w:r w:rsidRPr="00810DBD">
        <w:rPr>
          <w:rFonts w:eastAsia="新細明體"/>
          <w:b/>
          <w:sz w:val="32"/>
          <w:szCs w:val="32"/>
          <w:lang w:eastAsia="zh-TW"/>
        </w:rPr>
        <w:t xml:space="preserve">   </w:t>
      </w:r>
      <w:r w:rsidRPr="00810DBD">
        <w:rPr>
          <w:rFonts w:eastAsia="新細明體" w:hint="eastAsia"/>
          <w:b/>
          <w:sz w:val="32"/>
          <w:szCs w:val="32"/>
          <w:lang w:eastAsia="zh-TW"/>
        </w:rPr>
        <w:t>常見故障及資訊提示</w:t>
      </w:r>
    </w:p>
    <w:p w:rsidR="00386293" w:rsidRDefault="00386293" w:rsidP="00386293">
      <w:pPr>
        <w:ind w:left="420"/>
        <w:rPr>
          <w:lang w:eastAsia="zh-TW"/>
        </w:rPr>
      </w:pPr>
    </w:p>
    <w:p w:rsidR="00386293" w:rsidRDefault="00386293" w:rsidP="00386293">
      <w:pPr>
        <w:ind w:left="420"/>
        <w:rPr>
          <w:lang w:eastAsia="zh-TW"/>
        </w:rPr>
      </w:pPr>
    </w:p>
    <w:p w:rsidR="00386293" w:rsidRDefault="00810DBD" w:rsidP="00386293">
      <w:pPr>
        <w:rPr>
          <w:bCs/>
          <w:sz w:val="30"/>
          <w:lang w:eastAsia="zh-TW"/>
        </w:rPr>
      </w:pPr>
      <w:r w:rsidRPr="00810DBD">
        <w:rPr>
          <w:rFonts w:eastAsia="新細明體" w:hint="eastAsia"/>
          <w:bCs/>
          <w:sz w:val="30"/>
          <w:lang w:eastAsia="zh-TW"/>
        </w:rPr>
        <w:t>一、</w:t>
      </w:r>
      <w:r w:rsidRPr="00810DBD">
        <w:rPr>
          <w:rFonts w:eastAsia="新細明體" w:hint="eastAsia"/>
          <w:b/>
          <w:bCs/>
          <w:sz w:val="30"/>
          <w:lang w:eastAsia="zh-TW"/>
        </w:rPr>
        <w:t>儀</w:t>
      </w:r>
      <w:proofErr w:type="gramStart"/>
      <w:r w:rsidRPr="00810DBD">
        <w:rPr>
          <w:rFonts w:eastAsia="新細明體" w:hint="eastAsia"/>
          <w:b/>
          <w:bCs/>
          <w:sz w:val="30"/>
          <w:lang w:eastAsia="zh-TW"/>
        </w:rPr>
        <w:t>錶</w:t>
      </w:r>
      <w:proofErr w:type="gramEnd"/>
      <w:r w:rsidRPr="00810DBD">
        <w:rPr>
          <w:rFonts w:eastAsia="新細明體" w:hint="eastAsia"/>
          <w:b/>
          <w:bCs/>
          <w:sz w:val="30"/>
          <w:lang w:eastAsia="zh-TW"/>
        </w:rPr>
        <w:t>開機後</w:t>
      </w:r>
      <w:proofErr w:type="gramStart"/>
      <w:r w:rsidRPr="00810DBD">
        <w:rPr>
          <w:rFonts w:eastAsia="新細明體" w:hint="eastAsia"/>
          <w:b/>
          <w:bCs/>
          <w:sz w:val="30"/>
          <w:lang w:eastAsia="zh-TW"/>
        </w:rPr>
        <w:t>無稱重</w:t>
      </w:r>
      <w:proofErr w:type="gramEnd"/>
      <w:r w:rsidRPr="00810DBD">
        <w:rPr>
          <w:rFonts w:eastAsia="新細明體" w:hint="eastAsia"/>
          <w:b/>
          <w:bCs/>
          <w:sz w:val="30"/>
          <w:lang w:eastAsia="zh-TW"/>
        </w:rPr>
        <w:t>信號</w:t>
      </w:r>
    </w:p>
    <w:p w:rsidR="00386293" w:rsidRDefault="00810DBD" w:rsidP="00386293">
      <w:pPr>
        <w:ind w:leftChars="273" w:left="573"/>
        <w:rPr>
          <w:bCs/>
          <w:sz w:val="30"/>
          <w:lang w:eastAsia="zh-TW"/>
        </w:rPr>
      </w:pPr>
      <w:r w:rsidRPr="00810DBD">
        <w:rPr>
          <w:rFonts w:eastAsia="新細明體" w:hint="eastAsia"/>
          <w:bCs/>
          <w:sz w:val="30"/>
          <w:lang w:eastAsia="zh-TW"/>
        </w:rPr>
        <w:t>請</w:t>
      </w:r>
      <w:proofErr w:type="gramStart"/>
      <w:r w:rsidRPr="00810DBD">
        <w:rPr>
          <w:rFonts w:eastAsia="新細明體" w:hint="eastAsia"/>
          <w:bCs/>
          <w:sz w:val="30"/>
          <w:lang w:eastAsia="zh-TW"/>
        </w:rPr>
        <w:t>檢查秤體電池</w:t>
      </w:r>
      <w:proofErr w:type="gramEnd"/>
      <w:r w:rsidRPr="00810DBD">
        <w:rPr>
          <w:rFonts w:eastAsia="新細明體" w:hint="eastAsia"/>
          <w:bCs/>
          <w:sz w:val="30"/>
          <w:lang w:eastAsia="zh-TW"/>
        </w:rPr>
        <w:t>電壓，</w:t>
      </w:r>
      <w:proofErr w:type="gramStart"/>
      <w:r w:rsidRPr="00810DBD">
        <w:rPr>
          <w:rFonts w:eastAsia="新細明體" w:hint="eastAsia"/>
          <w:bCs/>
          <w:sz w:val="30"/>
          <w:lang w:eastAsia="zh-TW"/>
        </w:rPr>
        <w:t>插上發射機</w:t>
      </w:r>
      <w:proofErr w:type="gramEnd"/>
      <w:r w:rsidRPr="00810DBD">
        <w:rPr>
          <w:rFonts w:eastAsia="新細明體" w:hint="eastAsia"/>
          <w:bCs/>
          <w:sz w:val="30"/>
          <w:lang w:eastAsia="zh-TW"/>
        </w:rPr>
        <w:t>天線，接通發射機電源，如還無信號，請檢查儀</w:t>
      </w:r>
      <w:proofErr w:type="gramStart"/>
      <w:r w:rsidRPr="00810DBD">
        <w:rPr>
          <w:rFonts w:eastAsia="新細明體" w:hint="eastAsia"/>
          <w:bCs/>
          <w:sz w:val="30"/>
          <w:lang w:eastAsia="zh-TW"/>
        </w:rPr>
        <w:t>錶</w:t>
      </w:r>
      <w:proofErr w:type="gramEnd"/>
      <w:r w:rsidRPr="00810DBD">
        <w:rPr>
          <w:rFonts w:eastAsia="新細明體" w:hint="eastAsia"/>
          <w:bCs/>
          <w:sz w:val="30"/>
          <w:lang w:eastAsia="zh-TW"/>
        </w:rPr>
        <w:t>頻道是否與發射機相對應（頻道數標記在秤體內部</w:t>
      </w:r>
      <w:r w:rsidRPr="00810DBD">
        <w:rPr>
          <w:rFonts w:eastAsia="新細明體"/>
          <w:bCs/>
          <w:sz w:val="30"/>
          <w:lang w:eastAsia="zh-TW"/>
        </w:rPr>
        <w:t>ADF</w:t>
      </w:r>
      <w:r w:rsidRPr="00810DBD">
        <w:rPr>
          <w:rFonts w:eastAsia="新細明體" w:hint="eastAsia"/>
          <w:bCs/>
          <w:sz w:val="30"/>
          <w:lang w:eastAsia="zh-TW"/>
        </w:rPr>
        <w:t>側邊）</w:t>
      </w:r>
    </w:p>
    <w:p w:rsidR="00C03900" w:rsidRPr="00C03900" w:rsidRDefault="00810DBD" w:rsidP="00C03900">
      <w:pPr>
        <w:rPr>
          <w:b/>
          <w:bCs/>
          <w:sz w:val="30"/>
          <w:lang w:eastAsia="zh-TW"/>
        </w:rPr>
      </w:pPr>
      <w:r w:rsidRPr="00810DBD">
        <w:rPr>
          <w:rFonts w:eastAsia="新細明體" w:hint="eastAsia"/>
          <w:b/>
          <w:bCs/>
          <w:sz w:val="30"/>
          <w:lang w:eastAsia="zh-TW"/>
        </w:rPr>
        <w:t>二，</w:t>
      </w:r>
      <w:proofErr w:type="gramStart"/>
      <w:r w:rsidRPr="00810DBD">
        <w:rPr>
          <w:rFonts w:eastAsia="新細明體" w:hint="eastAsia"/>
          <w:b/>
          <w:bCs/>
          <w:sz w:val="30"/>
          <w:lang w:eastAsia="zh-TW"/>
        </w:rPr>
        <w:t>稱重不准</w:t>
      </w:r>
      <w:proofErr w:type="gramEnd"/>
      <w:r w:rsidRPr="00810DBD">
        <w:rPr>
          <w:rFonts w:eastAsia="新細明體" w:hint="eastAsia"/>
          <w:b/>
          <w:bCs/>
          <w:sz w:val="30"/>
          <w:lang w:eastAsia="zh-TW"/>
        </w:rPr>
        <w:t>，數位無規則亂跳</w:t>
      </w:r>
    </w:p>
    <w:p w:rsidR="00C03900" w:rsidRDefault="00810DBD" w:rsidP="00C03900">
      <w:pPr>
        <w:ind w:left="600" w:hangingChars="200" w:hanging="600"/>
        <w:rPr>
          <w:bCs/>
          <w:sz w:val="30"/>
          <w:lang w:eastAsia="zh-TW"/>
        </w:rPr>
      </w:pPr>
      <w:r w:rsidRPr="00810DBD">
        <w:rPr>
          <w:rFonts w:eastAsia="新細明體"/>
          <w:bCs/>
          <w:sz w:val="30"/>
          <w:lang w:eastAsia="zh-TW"/>
        </w:rPr>
        <w:t xml:space="preserve">    </w:t>
      </w:r>
      <w:proofErr w:type="gramStart"/>
      <w:r w:rsidRPr="00810DBD">
        <w:rPr>
          <w:rFonts w:eastAsia="新細明體" w:hint="eastAsia"/>
          <w:bCs/>
          <w:sz w:val="30"/>
          <w:lang w:eastAsia="zh-TW"/>
        </w:rPr>
        <w:t>檢查秤體</w:t>
      </w:r>
      <w:proofErr w:type="gramEnd"/>
      <w:r w:rsidRPr="00810DBD">
        <w:rPr>
          <w:rFonts w:eastAsia="新細明體"/>
          <w:bCs/>
          <w:sz w:val="30"/>
          <w:lang w:eastAsia="zh-TW"/>
        </w:rPr>
        <w:t>ADF</w:t>
      </w:r>
      <w:r w:rsidRPr="00810DBD">
        <w:rPr>
          <w:rFonts w:eastAsia="新細明體" w:hint="eastAsia"/>
          <w:bCs/>
          <w:sz w:val="30"/>
          <w:lang w:eastAsia="zh-TW"/>
        </w:rPr>
        <w:t>（發射器）是否有進水，感測器插頭是否有鬆動</w:t>
      </w:r>
    </w:p>
    <w:p w:rsidR="00C03900" w:rsidRDefault="00810DBD" w:rsidP="00C03900">
      <w:pPr>
        <w:ind w:left="600" w:hangingChars="200" w:hanging="600"/>
        <w:rPr>
          <w:bCs/>
          <w:sz w:val="30"/>
          <w:lang w:eastAsia="zh-TW"/>
        </w:rPr>
      </w:pPr>
      <w:proofErr w:type="gramStart"/>
      <w:r w:rsidRPr="00810DBD">
        <w:rPr>
          <w:rFonts w:eastAsia="新細明體" w:hint="eastAsia"/>
          <w:bCs/>
          <w:sz w:val="30"/>
          <w:lang w:eastAsia="zh-TW"/>
        </w:rPr>
        <w:t>三</w:t>
      </w:r>
      <w:proofErr w:type="gramEnd"/>
      <w:r w:rsidRPr="00810DBD">
        <w:rPr>
          <w:rFonts w:eastAsia="新細明體" w:hint="eastAsia"/>
          <w:bCs/>
          <w:sz w:val="30"/>
          <w:lang w:eastAsia="zh-TW"/>
        </w:rPr>
        <w:t>，接收距離近</w:t>
      </w:r>
    </w:p>
    <w:p w:rsidR="00C03900" w:rsidRPr="00C03900" w:rsidRDefault="00810DBD" w:rsidP="00C03900">
      <w:pPr>
        <w:ind w:left="600" w:hangingChars="200" w:hanging="600"/>
        <w:rPr>
          <w:bCs/>
          <w:sz w:val="30"/>
          <w:lang w:eastAsia="zh-TW"/>
        </w:rPr>
      </w:pPr>
      <w:r w:rsidRPr="00810DBD">
        <w:rPr>
          <w:rFonts w:eastAsia="新細明體"/>
          <w:bCs/>
          <w:sz w:val="30"/>
          <w:lang w:eastAsia="zh-TW"/>
        </w:rPr>
        <w:t xml:space="preserve">    </w:t>
      </w:r>
      <w:proofErr w:type="gramStart"/>
      <w:r w:rsidRPr="00810DBD">
        <w:rPr>
          <w:rFonts w:eastAsia="新細明體" w:hint="eastAsia"/>
          <w:bCs/>
          <w:sz w:val="30"/>
          <w:lang w:eastAsia="zh-TW"/>
        </w:rPr>
        <w:t>檢查秤體天線</w:t>
      </w:r>
      <w:proofErr w:type="gramEnd"/>
      <w:r w:rsidRPr="00810DBD">
        <w:rPr>
          <w:rFonts w:eastAsia="新細明體" w:hint="eastAsia"/>
          <w:bCs/>
          <w:sz w:val="30"/>
          <w:lang w:eastAsia="zh-TW"/>
        </w:rPr>
        <w:t>是否有損壞</w:t>
      </w:r>
      <w:proofErr w:type="gramStart"/>
      <w:r w:rsidRPr="00810DBD">
        <w:rPr>
          <w:rFonts w:eastAsia="新細明體" w:hint="eastAsia"/>
          <w:bCs/>
          <w:sz w:val="30"/>
          <w:lang w:eastAsia="zh-TW"/>
        </w:rPr>
        <w:t>或松掉</w:t>
      </w:r>
      <w:proofErr w:type="gramEnd"/>
      <w:r w:rsidRPr="00810DBD">
        <w:rPr>
          <w:rFonts w:eastAsia="新細明體" w:hint="eastAsia"/>
          <w:bCs/>
          <w:sz w:val="30"/>
          <w:lang w:eastAsia="zh-TW"/>
        </w:rPr>
        <w:t>，或換個通道。</w:t>
      </w:r>
    </w:p>
    <w:p w:rsidR="00386293" w:rsidRDefault="00810DBD" w:rsidP="00386293">
      <w:pPr>
        <w:rPr>
          <w:bCs/>
          <w:sz w:val="30"/>
          <w:lang w:eastAsia="zh-TW"/>
        </w:rPr>
      </w:pPr>
      <w:r w:rsidRPr="00810DBD">
        <w:rPr>
          <w:rFonts w:eastAsia="新細明體" w:hint="eastAsia"/>
          <w:bCs/>
          <w:sz w:val="30"/>
          <w:lang w:eastAsia="zh-TW"/>
        </w:rPr>
        <w:t>四、</w:t>
      </w:r>
      <w:r w:rsidRPr="00810DBD">
        <w:rPr>
          <w:rFonts w:eastAsia="新細明體" w:hint="eastAsia"/>
          <w:b/>
          <w:bCs/>
          <w:sz w:val="30"/>
          <w:lang w:eastAsia="zh-TW"/>
        </w:rPr>
        <w:t>數位有規則重複亂跳</w:t>
      </w:r>
    </w:p>
    <w:p w:rsidR="00386293" w:rsidRDefault="00810DBD" w:rsidP="00386293">
      <w:pPr>
        <w:ind w:leftChars="273" w:left="573"/>
        <w:rPr>
          <w:bCs/>
          <w:sz w:val="30"/>
          <w:lang w:eastAsia="zh-TW"/>
        </w:rPr>
      </w:pPr>
      <w:r w:rsidRPr="00810DBD">
        <w:rPr>
          <w:rFonts w:eastAsia="新細明體" w:hint="eastAsia"/>
          <w:bCs/>
          <w:sz w:val="30"/>
          <w:lang w:eastAsia="zh-TW"/>
        </w:rPr>
        <w:t>附近有同頻率的電子秤干擾，</w:t>
      </w:r>
      <w:proofErr w:type="gramStart"/>
      <w:r w:rsidRPr="00810DBD">
        <w:rPr>
          <w:rFonts w:eastAsia="新細明體" w:hint="eastAsia"/>
          <w:bCs/>
          <w:sz w:val="30"/>
          <w:lang w:eastAsia="zh-TW"/>
        </w:rPr>
        <w:t>修改秤體頻道</w:t>
      </w:r>
      <w:proofErr w:type="gramEnd"/>
      <w:r w:rsidRPr="00810DBD">
        <w:rPr>
          <w:rFonts w:eastAsia="新細明體" w:hint="eastAsia"/>
          <w:bCs/>
          <w:sz w:val="30"/>
          <w:lang w:eastAsia="zh-TW"/>
        </w:rPr>
        <w:t>，再將儀</w:t>
      </w:r>
      <w:proofErr w:type="gramStart"/>
      <w:r w:rsidRPr="00810DBD">
        <w:rPr>
          <w:rFonts w:eastAsia="新細明體" w:hint="eastAsia"/>
          <w:bCs/>
          <w:sz w:val="30"/>
          <w:lang w:eastAsia="zh-TW"/>
        </w:rPr>
        <w:t>錶</w:t>
      </w:r>
      <w:proofErr w:type="gramEnd"/>
      <w:r w:rsidRPr="00810DBD">
        <w:rPr>
          <w:rFonts w:eastAsia="新細明體" w:hint="eastAsia"/>
          <w:bCs/>
          <w:sz w:val="30"/>
          <w:lang w:eastAsia="zh-TW"/>
        </w:rPr>
        <w:t>頻道設置</w:t>
      </w:r>
      <w:proofErr w:type="gramStart"/>
      <w:r w:rsidRPr="00810DBD">
        <w:rPr>
          <w:rFonts w:eastAsia="新細明體" w:hint="eastAsia"/>
          <w:bCs/>
          <w:sz w:val="30"/>
          <w:lang w:eastAsia="zh-TW"/>
        </w:rPr>
        <w:t>成秤體一樣</w:t>
      </w:r>
      <w:proofErr w:type="gramEnd"/>
      <w:r w:rsidRPr="00810DBD">
        <w:rPr>
          <w:rFonts w:eastAsia="新細明體" w:hint="eastAsia"/>
          <w:bCs/>
          <w:sz w:val="30"/>
          <w:lang w:eastAsia="zh-TW"/>
        </w:rPr>
        <w:t>，具體情況請諮詢廠家</w:t>
      </w:r>
    </w:p>
    <w:p w:rsidR="00386293" w:rsidRPr="00CB7B50" w:rsidRDefault="00810DBD" w:rsidP="00386293">
      <w:pPr>
        <w:rPr>
          <w:bCs/>
          <w:sz w:val="30"/>
          <w:lang w:eastAsia="zh-TW"/>
        </w:rPr>
      </w:pPr>
      <w:r w:rsidRPr="00810DBD">
        <w:rPr>
          <w:rFonts w:eastAsia="新細明體" w:hint="eastAsia"/>
          <w:bCs/>
          <w:sz w:val="30"/>
          <w:lang w:eastAsia="zh-TW"/>
        </w:rPr>
        <w:t>五，</w:t>
      </w:r>
      <w:r w:rsidRPr="00810DBD">
        <w:rPr>
          <w:rFonts w:eastAsia="新細明體" w:hint="eastAsia"/>
          <w:b/>
          <w:bCs/>
          <w:sz w:val="30"/>
          <w:lang w:eastAsia="zh-TW"/>
        </w:rPr>
        <w:t>儀</w:t>
      </w:r>
      <w:proofErr w:type="gramStart"/>
      <w:r w:rsidRPr="00810DBD">
        <w:rPr>
          <w:rFonts w:eastAsia="新細明體" w:hint="eastAsia"/>
          <w:b/>
          <w:bCs/>
          <w:sz w:val="30"/>
          <w:lang w:eastAsia="zh-TW"/>
        </w:rPr>
        <w:t>錶</w:t>
      </w:r>
      <w:proofErr w:type="gramEnd"/>
      <w:r w:rsidRPr="00810DBD">
        <w:rPr>
          <w:rFonts w:eastAsia="新細明體" w:hint="eastAsia"/>
          <w:b/>
          <w:bCs/>
          <w:sz w:val="30"/>
          <w:lang w:eastAsia="zh-TW"/>
        </w:rPr>
        <w:t>資訊提示</w:t>
      </w:r>
      <w:r w:rsidR="00386293" w:rsidRPr="00CB7B50">
        <w:rPr>
          <w:rFonts w:hint="eastAsia"/>
          <w:bCs/>
          <w:sz w:val="30"/>
          <w:lang w:eastAsia="zh-TW"/>
        </w:rPr>
        <w:t xml:space="preserve"> </w:t>
      </w:r>
    </w:p>
    <w:p w:rsidR="00974314" w:rsidRDefault="00974314" w:rsidP="00974314">
      <w:pPr>
        <w:rPr>
          <w:lang w:eastAsia="zh-TW"/>
        </w:rPr>
      </w:pPr>
    </w:p>
    <w:p w:rsidR="00974314" w:rsidRPr="00C03900" w:rsidRDefault="00810DBD" w:rsidP="00974314">
      <w:pPr>
        <w:rPr>
          <w:sz w:val="28"/>
          <w:szCs w:val="28"/>
          <w:lang w:eastAsia="zh-TW"/>
        </w:rPr>
      </w:pPr>
      <w:r w:rsidRPr="00810DBD">
        <w:rPr>
          <w:rFonts w:eastAsia="新細明體"/>
          <w:sz w:val="28"/>
          <w:szCs w:val="28"/>
          <w:lang w:eastAsia="zh-TW"/>
        </w:rPr>
        <w:t xml:space="preserve">OVER       </w:t>
      </w:r>
      <w:r w:rsidRPr="00810DBD">
        <w:rPr>
          <w:rFonts w:eastAsia="新細明體" w:hint="eastAsia"/>
          <w:sz w:val="28"/>
          <w:szCs w:val="28"/>
          <w:lang w:eastAsia="zh-TW"/>
        </w:rPr>
        <w:t>超載</w:t>
      </w:r>
      <w:r w:rsidR="00974314" w:rsidRPr="00C03900">
        <w:rPr>
          <w:rFonts w:hint="eastAsia"/>
          <w:sz w:val="28"/>
          <w:szCs w:val="28"/>
          <w:lang w:eastAsia="zh-TW"/>
        </w:rPr>
        <w:t xml:space="preserve"> </w:t>
      </w:r>
    </w:p>
    <w:p w:rsidR="00974314" w:rsidRPr="00C03900" w:rsidRDefault="00810DBD" w:rsidP="00974314">
      <w:pPr>
        <w:rPr>
          <w:sz w:val="28"/>
          <w:szCs w:val="28"/>
        </w:rPr>
      </w:pPr>
      <w:r w:rsidRPr="00810DBD">
        <w:rPr>
          <w:rFonts w:eastAsia="新細明體"/>
          <w:sz w:val="28"/>
          <w:szCs w:val="28"/>
          <w:lang w:eastAsia="zh-TW"/>
        </w:rPr>
        <w:t xml:space="preserve">no           </w:t>
      </w:r>
      <w:r w:rsidRPr="00810DBD">
        <w:rPr>
          <w:rFonts w:eastAsia="新細明體" w:hint="eastAsia"/>
          <w:sz w:val="28"/>
          <w:szCs w:val="28"/>
          <w:lang w:eastAsia="zh-TW"/>
        </w:rPr>
        <w:t>沒信號</w:t>
      </w:r>
      <w:r w:rsidR="00974314" w:rsidRPr="00C03900">
        <w:rPr>
          <w:rFonts w:hint="eastAsia"/>
          <w:sz w:val="28"/>
          <w:szCs w:val="28"/>
        </w:rPr>
        <w:t xml:space="preserve">  </w:t>
      </w:r>
    </w:p>
    <w:p w:rsidR="00974314" w:rsidRPr="00C03900" w:rsidRDefault="00810DBD" w:rsidP="00974314">
      <w:pPr>
        <w:rPr>
          <w:sz w:val="28"/>
          <w:szCs w:val="28"/>
        </w:rPr>
      </w:pPr>
      <w:r w:rsidRPr="00810DBD">
        <w:rPr>
          <w:rFonts w:eastAsia="新細明體"/>
          <w:sz w:val="28"/>
          <w:szCs w:val="28"/>
          <w:lang w:eastAsia="zh-TW"/>
        </w:rPr>
        <w:t xml:space="preserve">end          </w:t>
      </w:r>
      <w:r w:rsidRPr="00810DBD">
        <w:rPr>
          <w:rFonts w:eastAsia="新細明體" w:hint="eastAsia"/>
          <w:sz w:val="28"/>
          <w:szCs w:val="28"/>
          <w:lang w:eastAsia="zh-TW"/>
        </w:rPr>
        <w:t>查詢到最後一次</w:t>
      </w:r>
      <w:r w:rsidR="00974314" w:rsidRPr="00C03900">
        <w:rPr>
          <w:rFonts w:hint="eastAsia"/>
          <w:sz w:val="28"/>
          <w:szCs w:val="28"/>
        </w:rPr>
        <w:t xml:space="preserve"> </w:t>
      </w:r>
    </w:p>
    <w:p w:rsidR="00974314" w:rsidRPr="00C03900" w:rsidRDefault="00810DBD" w:rsidP="00974314">
      <w:pPr>
        <w:rPr>
          <w:sz w:val="28"/>
          <w:szCs w:val="28"/>
        </w:rPr>
      </w:pPr>
      <w:r w:rsidRPr="00810DBD">
        <w:rPr>
          <w:rFonts w:eastAsia="新細明體"/>
          <w:sz w:val="28"/>
          <w:szCs w:val="28"/>
          <w:lang w:eastAsia="zh-TW"/>
        </w:rPr>
        <w:lastRenderedPageBreak/>
        <w:t xml:space="preserve">ERR01       </w:t>
      </w:r>
      <w:proofErr w:type="gramStart"/>
      <w:r w:rsidRPr="00810DBD">
        <w:rPr>
          <w:rFonts w:eastAsia="新細明體" w:hint="eastAsia"/>
          <w:sz w:val="28"/>
          <w:szCs w:val="28"/>
          <w:lang w:eastAsia="zh-TW"/>
        </w:rPr>
        <w:t>磅次滿</w:t>
      </w:r>
      <w:proofErr w:type="gramEnd"/>
      <w:r w:rsidR="00974314" w:rsidRPr="00C03900">
        <w:rPr>
          <w:rFonts w:hint="eastAsia"/>
          <w:sz w:val="28"/>
          <w:szCs w:val="28"/>
        </w:rPr>
        <w:t xml:space="preserve"> </w:t>
      </w:r>
    </w:p>
    <w:p w:rsidR="00974314" w:rsidRPr="00C03900" w:rsidRDefault="00810DBD" w:rsidP="00974314">
      <w:pPr>
        <w:rPr>
          <w:sz w:val="28"/>
          <w:szCs w:val="28"/>
        </w:rPr>
      </w:pPr>
      <w:r w:rsidRPr="00810DBD">
        <w:rPr>
          <w:rFonts w:eastAsia="新細明體"/>
          <w:sz w:val="28"/>
          <w:szCs w:val="28"/>
          <w:lang w:eastAsia="zh-TW"/>
        </w:rPr>
        <w:t xml:space="preserve">ERR 02       </w:t>
      </w:r>
      <w:r w:rsidRPr="00810DBD">
        <w:rPr>
          <w:rFonts w:eastAsia="新細明體" w:hint="eastAsia"/>
          <w:sz w:val="28"/>
          <w:szCs w:val="28"/>
          <w:lang w:eastAsia="zh-TW"/>
        </w:rPr>
        <w:t>密碼錯誤</w:t>
      </w:r>
      <w:r w:rsidR="00974314" w:rsidRPr="00C03900">
        <w:rPr>
          <w:rFonts w:hint="eastAsia"/>
          <w:sz w:val="28"/>
          <w:szCs w:val="28"/>
        </w:rPr>
        <w:t xml:space="preserve"> </w:t>
      </w:r>
    </w:p>
    <w:p w:rsidR="00974314" w:rsidRPr="00C03900" w:rsidRDefault="00810DBD" w:rsidP="00974314">
      <w:pPr>
        <w:rPr>
          <w:sz w:val="28"/>
          <w:szCs w:val="28"/>
        </w:rPr>
      </w:pPr>
      <w:r w:rsidRPr="00810DBD">
        <w:rPr>
          <w:rFonts w:eastAsia="新細明體"/>
          <w:sz w:val="28"/>
          <w:szCs w:val="28"/>
          <w:lang w:eastAsia="zh-TW"/>
        </w:rPr>
        <w:t xml:space="preserve">ERR 03       </w:t>
      </w:r>
      <w:r w:rsidRPr="00810DBD">
        <w:rPr>
          <w:rFonts w:eastAsia="新細明體" w:hint="eastAsia"/>
          <w:sz w:val="28"/>
          <w:szCs w:val="28"/>
          <w:lang w:eastAsia="zh-TW"/>
        </w:rPr>
        <w:t>標定失敗</w:t>
      </w:r>
      <w:r w:rsidR="00974314" w:rsidRPr="00C03900">
        <w:rPr>
          <w:rFonts w:hint="eastAsia"/>
          <w:sz w:val="28"/>
          <w:szCs w:val="28"/>
        </w:rPr>
        <w:t xml:space="preserve">  </w:t>
      </w:r>
    </w:p>
    <w:p w:rsidR="00974314" w:rsidRPr="00C03900" w:rsidRDefault="00810DBD" w:rsidP="00974314">
      <w:pPr>
        <w:rPr>
          <w:sz w:val="28"/>
          <w:szCs w:val="28"/>
        </w:rPr>
      </w:pPr>
      <w:r w:rsidRPr="00810DBD">
        <w:rPr>
          <w:rFonts w:eastAsia="新細明體"/>
          <w:sz w:val="28"/>
          <w:szCs w:val="28"/>
          <w:lang w:eastAsia="zh-TW"/>
        </w:rPr>
        <w:t xml:space="preserve">ERR 04       </w:t>
      </w:r>
      <w:r w:rsidRPr="00810DBD">
        <w:rPr>
          <w:rFonts w:eastAsia="新細明體" w:hint="eastAsia"/>
          <w:sz w:val="28"/>
          <w:szCs w:val="28"/>
          <w:lang w:eastAsia="zh-TW"/>
        </w:rPr>
        <w:t>應答錯誤</w:t>
      </w:r>
      <w:r w:rsidR="00974314" w:rsidRPr="00C03900">
        <w:rPr>
          <w:rFonts w:hint="eastAsia"/>
          <w:sz w:val="28"/>
          <w:szCs w:val="28"/>
        </w:rPr>
        <w:t xml:space="preserve">  </w:t>
      </w:r>
    </w:p>
    <w:p w:rsidR="00974314" w:rsidRPr="00C03900" w:rsidRDefault="00810DBD" w:rsidP="00974314">
      <w:pPr>
        <w:rPr>
          <w:sz w:val="28"/>
          <w:szCs w:val="28"/>
        </w:rPr>
      </w:pPr>
      <w:r w:rsidRPr="00810DBD">
        <w:rPr>
          <w:rFonts w:eastAsia="新細明體"/>
          <w:sz w:val="28"/>
          <w:szCs w:val="28"/>
          <w:lang w:eastAsia="zh-TW"/>
        </w:rPr>
        <w:t xml:space="preserve">ERR 05       </w:t>
      </w:r>
      <w:r w:rsidRPr="00810DBD">
        <w:rPr>
          <w:rFonts w:eastAsia="新細明體" w:hint="eastAsia"/>
          <w:sz w:val="28"/>
          <w:szCs w:val="28"/>
          <w:lang w:eastAsia="zh-TW"/>
        </w:rPr>
        <w:t>存儲滿</w:t>
      </w:r>
    </w:p>
    <w:p w:rsidR="00751662" w:rsidRPr="00974314" w:rsidRDefault="00751662">
      <w:pPr>
        <w:rPr>
          <w:rFonts w:eastAsia="KaiTi_GB2312"/>
          <w:b/>
          <w:i/>
          <w:sz w:val="32"/>
          <w:szCs w:val="32"/>
        </w:rPr>
      </w:pPr>
    </w:p>
    <w:sectPr w:rsidR="00751662" w:rsidRPr="00974314" w:rsidSect="001333E2">
      <w:headerReference w:type="default" r:id="rId10"/>
      <w:pgSz w:w="11906" w:h="16838"/>
      <w:pgMar w:top="1440" w:right="707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73" w:rsidRDefault="00511C73">
      <w:r>
        <w:separator/>
      </w:r>
    </w:p>
  </w:endnote>
  <w:endnote w:type="continuationSeparator" w:id="0">
    <w:p w:rsidR="00511C73" w:rsidRDefault="0051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73" w:rsidRDefault="00511C73">
      <w:r>
        <w:separator/>
      </w:r>
    </w:p>
  </w:footnote>
  <w:footnote w:type="continuationSeparator" w:id="0">
    <w:p w:rsidR="00511C73" w:rsidRDefault="0051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E9" w:rsidRDefault="008F6AE9" w:rsidP="008F6AE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425"/>
    <w:multiLevelType w:val="hybridMultilevel"/>
    <w:tmpl w:val="C926661A"/>
    <w:lvl w:ilvl="0" w:tplc="560EC1F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-420"/>
        </w:tabs>
        <w:ind w:left="-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840"/>
        </w:tabs>
        <w:ind w:left="8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100"/>
        </w:tabs>
        <w:ind w:left="21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420"/>
      </w:pPr>
    </w:lvl>
  </w:abstractNum>
  <w:abstractNum w:abstractNumId="1">
    <w:nsid w:val="1D230585"/>
    <w:multiLevelType w:val="multilevel"/>
    <w:tmpl w:val="EC728856"/>
    <w:lvl w:ilvl="0">
      <w:start w:val="2"/>
      <w:numFmt w:val="decimal"/>
      <w:lvlText w:val="%1"/>
      <w:lvlJc w:val="left"/>
      <w:pPr>
        <w:ind w:left="360" w:hanging="360"/>
      </w:pPr>
      <w:rPr>
        <w:rFonts w:eastAsia="新細明體"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eastAsia="新細明體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新細明體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新細明體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新細明體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新細明體"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eastAsia="新細明體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新細明體"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eastAsia="新細明體" w:hint="default"/>
        <w:b/>
      </w:rPr>
    </w:lvl>
  </w:abstractNum>
  <w:abstractNum w:abstractNumId="2">
    <w:nsid w:val="3FDC204B"/>
    <w:multiLevelType w:val="hybridMultilevel"/>
    <w:tmpl w:val="5F220E7E"/>
    <w:lvl w:ilvl="0" w:tplc="6DF6CF1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E0C554">
      <w:start w:val="1"/>
      <w:numFmt w:val="decimal"/>
      <w:lvlText w:val="%2，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A384FD7"/>
    <w:multiLevelType w:val="hybridMultilevel"/>
    <w:tmpl w:val="E04EBC0C"/>
    <w:lvl w:ilvl="0" w:tplc="AEFEEF8E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3A66DC1"/>
    <w:multiLevelType w:val="hybridMultilevel"/>
    <w:tmpl w:val="5E4E6322"/>
    <w:lvl w:ilvl="0" w:tplc="3D6A89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2"/>
    <w:rsid w:val="000D3756"/>
    <w:rsid w:val="001333E2"/>
    <w:rsid w:val="00234C78"/>
    <w:rsid w:val="002C18F2"/>
    <w:rsid w:val="002C66A4"/>
    <w:rsid w:val="00321DB3"/>
    <w:rsid w:val="00386293"/>
    <w:rsid w:val="004A4AED"/>
    <w:rsid w:val="004D1D62"/>
    <w:rsid w:val="00511C73"/>
    <w:rsid w:val="00566347"/>
    <w:rsid w:val="005C0D42"/>
    <w:rsid w:val="00685DEB"/>
    <w:rsid w:val="006A4989"/>
    <w:rsid w:val="00751662"/>
    <w:rsid w:val="007E4EE2"/>
    <w:rsid w:val="00810DBD"/>
    <w:rsid w:val="00812983"/>
    <w:rsid w:val="00843170"/>
    <w:rsid w:val="008F6AE9"/>
    <w:rsid w:val="00974314"/>
    <w:rsid w:val="00B575A9"/>
    <w:rsid w:val="00B64C06"/>
    <w:rsid w:val="00B95AEB"/>
    <w:rsid w:val="00BA41E8"/>
    <w:rsid w:val="00C03900"/>
    <w:rsid w:val="00C14211"/>
    <w:rsid w:val="00D324A2"/>
    <w:rsid w:val="00D36247"/>
    <w:rsid w:val="00D81FEF"/>
    <w:rsid w:val="00DC3C71"/>
    <w:rsid w:val="00E3191A"/>
    <w:rsid w:val="00E85F17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34C78"/>
    <w:rPr>
      <w:rFonts w:ascii="SimSun" w:hAnsi="Courier New"/>
      <w:szCs w:val="20"/>
    </w:rPr>
  </w:style>
  <w:style w:type="paragraph" w:styleId="a4">
    <w:name w:val="header"/>
    <w:basedOn w:val="a"/>
    <w:rsid w:val="008F6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F6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7"/>
    <w:rsid w:val="006A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A4989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6A49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34C78"/>
    <w:rPr>
      <w:rFonts w:ascii="SimSun" w:hAnsi="Courier New"/>
      <w:szCs w:val="20"/>
    </w:rPr>
  </w:style>
  <w:style w:type="paragraph" w:styleId="a4">
    <w:name w:val="header"/>
    <w:basedOn w:val="a"/>
    <w:rsid w:val="008F6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F6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7"/>
    <w:rsid w:val="006A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A4989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6A49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3737</Words>
  <Characters>1423</Characters>
  <Application>Microsoft Office Word</Application>
  <DocSecurity>0</DocSecurity>
  <Lines>11</Lines>
  <Paragraphs>10</Paragraphs>
  <ScaleCrop>false</ScaleCrop>
  <Company>Lenovo (Beijing) Limited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UP-GRN</dc:title>
  <dc:creator>Lenovo User</dc:creator>
  <cp:lastModifiedBy>user</cp:lastModifiedBy>
  <cp:revision>2</cp:revision>
  <dcterms:created xsi:type="dcterms:W3CDTF">2018-01-05T04:07:00Z</dcterms:created>
  <dcterms:modified xsi:type="dcterms:W3CDTF">2018-01-05T04:07:00Z</dcterms:modified>
</cp:coreProperties>
</file>